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409B" w14:textId="241F031A" w:rsidR="00564E43" w:rsidRPr="004477B4" w:rsidRDefault="004477B4" w:rsidP="004477B4">
      <w:pPr>
        <w:jc w:val="center"/>
        <w:rPr>
          <w:rFonts w:ascii="Times New Roman" w:hAnsi="Times New Roman" w:cs="Times New Roman"/>
          <w:b/>
          <w:bCs/>
          <w:sz w:val="24"/>
          <w:szCs w:val="24"/>
        </w:rPr>
      </w:pPr>
      <w:r>
        <w:rPr>
          <w:rFonts w:ascii="Times New Roman" w:hAnsi="Times New Roman" w:cs="Times New Roman"/>
          <w:b/>
          <w:bCs/>
          <w:sz w:val="24"/>
          <w:szCs w:val="24"/>
        </w:rPr>
        <w:t>SOUTHEAST COLORADO REGION 19</w:t>
      </w:r>
    </w:p>
    <w:p w14:paraId="6B7E3FEA" w14:textId="6AA8F779" w:rsidR="00564E43" w:rsidRDefault="00564E43" w:rsidP="00564E43">
      <w:pPr>
        <w:pStyle w:val="BodyText"/>
        <w:spacing w:before="56"/>
        <w:ind w:left="324"/>
        <w:jc w:val="center"/>
        <w:rPr>
          <w:rFonts w:ascii="Times New Roman" w:hAnsi="Times New Roman" w:cs="Times New Roman"/>
          <w:sz w:val="24"/>
          <w:szCs w:val="24"/>
        </w:rPr>
      </w:pPr>
      <w:r>
        <w:rPr>
          <w:rFonts w:ascii="Times New Roman" w:hAnsi="Times New Roman" w:cs="Times New Roman"/>
          <w:sz w:val="24"/>
          <w:szCs w:val="24"/>
        </w:rPr>
        <w:t>Request for Proposals (“RFP”)</w:t>
      </w:r>
    </w:p>
    <w:p w14:paraId="6F2ABBD0" w14:textId="0A4F540B" w:rsidR="003F3346" w:rsidRPr="00C04CE1" w:rsidRDefault="003F3346" w:rsidP="00564E43">
      <w:pPr>
        <w:pStyle w:val="BodyText"/>
        <w:spacing w:before="56"/>
        <w:ind w:left="324"/>
        <w:jc w:val="center"/>
        <w:rPr>
          <w:rFonts w:ascii="Times New Roman" w:hAnsi="Times New Roman" w:cs="Times New Roman"/>
          <w:sz w:val="24"/>
          <w:szCs w:val="24"/>
        </w:rPr>
      </w:pPr>
      <w:r>
        <w:rPr>
          <w:rFonts w:ascii="Times New Roman" w:hAnsi="Times New Roman" w:cs="Times New Roman"/>
          <w:sz w:val="24"/>
          <w:szCs w:val="24"/>
        </w:rPr>
        <w:t>RFP No.</w:t>
      </w:r>
      <w:r w:rsidR="0047554E">
        <w:rPr>
          <w:rFonts w:ascii="Times New Roman" w:hAnsi="Times New Roman" w:cs="Times New Roman"/>
          <w:sz w:val="24"/>
          <w:szCs w:val="24"/>
        </w:rPr>
        <w:t xml:space="preserve"> 202</w:t>
      </w:r>
      <w:r w:rsidR="0051386A">
        <w:rPr>
          <w:rFonts w:ascii="Times New Roman" w:hAnsi="Times New Roman" w:cs="Times New Roman"/>
          <w:sz w:val="24"/>
          <w:szCs w:val="24"/>
        </w:rPr>
        <w:t>5</w:t>
      </w:r>
      <w:r w:rsidR="0047554E">
        <w:rPr>
          <w:rFonts w:ascii="Times New Roman" w:hAnsi="Times New Roman" w:cs="Times New Roman"/>
          <w:sz w:val="24"/>
          <w:szCs w:val="24"/>
        </w:rPr>
        <w:t>-0</w:t>
      </w:r>
      <w:r w:rsidR="0051386A">
        <w:rPr>
          <w:rFonts w:ascii="Times New Roman" w:hAnsi="Times New Roman" w:cs="Times New Roman"/>
          <w:sz w:val="24"/>
          <w:szCs w:val="24"/>
        </w:rPr>
        <w:t>1</w:t>
      </w:r>
    </w:p>
    <w:p w14:paraId="6566EA64" w14:textId="77777777" w:rsidR="00564E43" w:rsidRDefault="00564E43" w:rsidP="00564E43">
      <w:pPr>
        <w:pStyle w:val="BodyText"/>
        <w:spacing w:before="56"/>
        <w:ind w:left="324"/>
      </w:pPr>
    </w:p>
    <w:p w14:paraId="383AFE3B" w14:textId="77777777" w:rsidR="00564E43" w:rsidRPr="00740BA4" w:rsidRDefault="00564E43" w:rsidP="00564E43">
      <w:pPr>
        <w:pStyle w:val="BodyText"/>
        <w:spacing w:before="56"/>
        <w:rPr>
          <w:rFonts w:ascii="Times New Roman" w:hAnsi="Times New Roman" w:cs="Times New Roman"/>
          <w:sz w:val="24"/>
          <w:szCs w:val="24"/>
        </w:rPr>
      </w:pPr>
      <w:r>
        <w:rPr>
          <w:rFonts w:ascii="Times New Roman" w:hAnsi="Times New Roman" w:cs="Times New Roman"/>
          <w:sz w:val="24"/>
          <w:szCs w:val="24"/>
        </w:rPr>
        <w:t>Overview:</w:t>
      </w:r>
    </w:p>
    <w:p w14:paraId="4A37F998" w14:textId="6DEEE542" w:rsidR="00564E43" w:rsidRDefault="00564E43"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The Colorado Attorney General’s Office (the “AG”) was part of a national lawsuit su</w:t>
      </w:r>
      <w:r w:rsidR="00E47DFF">
        <w:rPr>
          <w:rFonts w:ascii="Times New Roman" w:hAnsi="Times New Roman" w:cs="Times New Roman"/>
          <w:sz w:val="24"/>
          <w:szCs w:val="24"/>
        </w:rPr>
        <w:t>ing</w:t>
      </w:r>
      <w:r>
        <w:rPr>
          <w:rFonts w:ascii="Times New Roman" w:hAnsi="Times New Roman" w:cs="Times New Roman"/>
          <w:sz w:val="24"/>
          <w:szCs w:val="24"/>
        </w:rPr>
        <w:t xml:space="preserve"> pharmaceutical companies over the opioid epidemic</w:t>
      </w:r>
      <w:r w:rsidR="00E47DFF">
        <w:rPr>
          <w:rFonts w:ascii="Times New Roman" w:hAnsi="Times New Roman" w:cs="Times New Roman"/>
          <w:sz w:val="24"/>
          <w:szCs w:val="24"/>
        </w:rPr>
        <w:t xml:space="preserve"> and each state was awarded Opioid Settlement Funds to deal with the opioid epidemic</w:t>
      </w:r>
      <w:r>
        <w:rPr>
          <w:rFonts w:ascii="Times New Roman" w:hAnsi="Times New Roman" w:cs="Times New Roman"/>
          <w:sz w:val="24"/>
          <w:szCs w:val="24"/>
        </w:rPr>
        <w:t xml:space="preserve">. The AG worked with local governments to develop regions in which the </w:t>
      </w:r>
      <w:r w:rsidR="00E47DFF">
        <w:rPr>
          <w:rFonts w:ascii="Times New Roman" w:hAnsi="Times New Roman" w:cs="Times New Roman"/>
          <w:sz w:val="24"/>
          <w:szCs w:val="24"/>
        </w:rPr>
        <w:t>Opioid S</w:t>
      </w:r>
      <w:r>
        <w:rPr>
          <w:rFonts w:ascii="Times New Roman" w:hAnsi="Times New Roman" w:cs="Times New Roman"/>
          <w:sz w:val="24"/>
          <w:szCs w:val="24"/>
        </w:rPr>
        <w:t xml:space="preserve">ettlement </w:t>
      </w:r>
      <w:r w:rsidR="00E47DFF">
        <w:rPr>
          <w:rFonts w:ascii="Times New Roman" w:hAnsi="Times New Roman" w:cs="Times New Roman"/>
          <w:sz w:val="24"/>
          <w:szCs w:val="24"/>
        </w:rPr>
        <w:t>F</w:t>
      </w:r>
      <w:r>
        <w:rPr>
          <w:rFonts w:ascii="Times New Roman" w:hAnsi="Times New Roman" w:cs="Times New Roman"/>
          <w:sz w:val="24"/>
          <w:szCs w:val="24"/>
        </w:rPr>
        <w:t xml:space="preserve">unds would be disbursed each year. </w:t>
      </w:r>
      <w:r w:rsidR="00E47DFF">
        <w:rPr>
          <w:rFonts w:ascii="Times New Roman" w:hAnsi="Times New Roman" w:cs="Times New Roman"/>
          <w:sz w:val="24"/>
          <w:szCs w:val="24"/>
        </w:rPr>
        <w:t xml:space="preserve">The guidelines for services that can be provided with the Opioid Settlement Funds come from the terms of the national settlement. </w:t>
      </w:r>
      <w:r>
        <w:rPr>
          <w:rFonts w:ascii="Times New Roman" w:hAnsi="Times New Roman" w:cs="Times New Roman"/>
          <w:sz w:val="24"/>
          <w:szCs w:val="24"/>
        </w:rPr>
        <w:t xml:space="preserve">Region 19 is comprised of board members of nine (9) counties in Southeast Colorado: Baca, Bent, Crowley, Huerfano, Kiowa, Las Animas, Otero, Prowers and </w:t>
      </w:r>
      <w:r w:rsidR="00466FB4">
        <w:rPr>
          <w:rFonts w:ascii="Times New Roman" w:hAnsi="Times New Roman" w:cs="Times New Roman"/>
          <w:sz w:val="24"/>
          <w:szCs w:val="24"/>
        </w:rPr>
        <w:t>Crowley</w:t>
      </w:r>
      <w:r>
        <w:rPr>
          <w:rFonts w:ascii="Times New Roman" w:hAnsi="Times New Roman" w:cs="Times New Roman"/>
          <w:sz w:val="24"/>
          <w:szCs w:val="24"/>
        </w:rPr>
        <w:t xml:space="preserve"> Counties. The</w:t>
      </w:r>
      <w:r w:rsidR="00E47DFF">
        <w:rPr>
          <w:rFonts w:ascii="Times New Roman" w:hAnsi="Times New Roman" w:cs="Times New Roman"/>
          <w:sz w:val="24"/>
          <w:szCs w:val="24"/>
        </w:rPr>
        <w:t>re is a governing</w:t>
      </w:r>
      <w:r>
        <w:rPr>
          <w:rFonts w:ascii="Times New Roman" w:hAnsi="Times New Roman" w:cs="Times New Roman"/>
          <w:sz w:val="24"/>
          <w:szCs w:val="24"/>
        </w:rPr>
        <w:t xml:space="preserve"> Board</w:t>
      </w:r>
      <w:r w:rsidR="00C858FC">
        <w:rPr>
          <w:rFonts w:ascii="Times New Roman" w:hAnsi="Times New Roman" w:cs="Times New Roman"/>
          <w:sz w:val="24"/>
          <w:szCs w:val="24"/>
        </w:rPr>
        <w:t>, called the Southeast Colorado Opioid Region (“SECOR”)</w:t>
      </w:r>
      <w:r>
        <w:rPr>
          <w:rFonts w:ascii="Times New Roman" w:hAnsi="Times New Roman" w:cs="Times New Roman"/>
          <w:sz w:val="24"/>
          <w:szCs w:val="24"/>
        </w:rPr>
        <w:t xml:space="preserve"> </w:t>
      </w:r>
      <w:r w:rsidR="00E47DFF">
        <w:rPr>
          <w:rFonts w:ascii="Times New Roman" w:hAnsi="Times New Roman" w:cs="Times New Roman"/>
          <w:sz w:val="24"/>
          <w:szCs w:val="24"/>
        </w:rPr>
        <w:t xml:space="preserve">which </w:t>
      </w:r>
      <w:r>
        <w:rPr>
          <w:rFonts w:ascii="Times New Roman" w:hAnsi="Times New Roman" w:cs="Times New Roman"/>
          <w:sz w:val="24"/>
          <w:szCs w:val="24"/>
        </w:rPr>
        <w:t xml:space="preserve">is the decision-maker over how the </w:t>
      </w:r>
      <w:r w:rsidR="00E47DFF">
        <w:rPr>
          <w:rFonts w:ascii="Times New Roman" w:hAnsi="Times New Roman" w:cs="Times New Roman"/>
          <w:sz w:val="24"/>
          <w:szCs w:val="24"/>
        </w:rPr>
        <w:t>Opioid S</w:t>
      </w:r>
      <w:r>
        <w:rPr>
          <w:rFonts w:ascii="Times New Roman" w:hAnsi="Times New Roman" w:cs="Times New Roman"/>
          <w:sz w:val="24"/>
          <w:szCs w:val="24"/>
        </w:rPr>
        <w:t xml:space="preserve">ettlement </w:t>
      </w:r>
      <w:r w:rsidR="00E47DFF">
        <w:rPr>
          <w:rFonts w:ascii="Times New Roman" w:hAnsi="Times New Roman" w:cs="Times New Roman"/>
          <w:sz w:val="24"/>
          <w:szCs w:val="24"/>
        </w:rPr>
        <w:t>F</w:t>
      </w:r>
      <w:r>
        <w:rPr>
          <w:rFonts w:ascii="Times New Roman" w:hAnsi="Times New Roman" w:cs="Times New Roman"/>
          <w:sz w:val="24"/>
          <w:szCs w:val="24"/>
        </w:rPr>
        <w:t>unds will be distributed.</w:t>
      </w:r>
    </w:p>
    <w:p w14:paraId="606F2617" w14:textId="77777777" w:rsidR="00564E43" w:rsidRDefault="00564E43" w:rsidP="00564E43">
      <w:pPr>
        <w:spacing w:line="242" w:lineRule="auto"/>
        <w:ind w:left="370" w:right="1230"/>
        <w:rPr>
          <w:rFonts w:ascii="Times New Roman" w:hAnsi="Times New Roman" w:cs="Times New Roman"/>
          <w:sz w:val="24"/>
          <w:szCs w:val="24"/>
        </w:rPr>
      </w:pPr>
    </w:p>
    <w:p w14:paraId="23153373" w14:textId="77777777" w:rsidR="00564E43" w:rsidRDefault="00564E43" w:rsidP="00564E43">
      <w:pPr>
        <w:spacing w:line="242" w:lineRule="auto"/>
        <w:ind w:right="1230"/>
        <w:rPr>
          <w:rFonts w:ascii="Times New Roman" w:hAnsi="Times New Roman" w:cs="Times New Roman"/>
          <w:sz w:val="24"/>
          <w:szCs w:val="24"/>
        </w:rPr>
      </w:pPr>
      <w:r>
        <w:rPr>
          <w:rFonts w:ascii="Times New Roman" w:hAnsi="Times New Roman" w:cs="Times New Roman"/>
          <w:b/>
          <w:bCs/>
          <w:sz w:val="24"/>
          <w:szCs w:val="24"/>
        </w:rPr>
        <w:t>Goals and Objectives:</w:t>
      </w:r>
      <w:r>
        <w:rPr>
          <w:rFonts w:ascii="Times New Roman" w:hAnsi="Times New Roman" w:cs="Times New Roman"/>
          <w:sz w:val="24"/>
          <w:szCs w:val="24"/>
        </w:rPr>
        <w:t xml:space="preserve"> </w:t>
      </w:r>
    </w:p>
    <w:p w14:paraId="7F637640" w14:textId="1D40C67A" w:rsidR="00564E43" w:rsidRDefault="00C858FC" w:rsidP="00564E43">
      <w:pPr>
        <w:spacing w:line="242" w:lineRule="auto"/>
        <w:ind w:right="1230"/>
        <w:jc w:val="both"/>
        <w:rPr>
          <w:rFonts w:ascii="Times New Roman" w:hAnsi="Times New Roman" w:cs="Times New Roman"/>
          <w:spacing w:val="1"/>
          <w:sz w:val="24"/>
          <w:szCs w:val="24"/>
        </w:rPr>
      </w:pPr>
      <w:r>
        <w:rPr>
          <w:rFonts w:ascii="Times New Roman" w:hAnsi="Times New Roman" w:cs="Times New Roman"/>
          <w:sz w:val="24"/>
          <w:szCs w:val="24"/>
        </w:rPr>
        <w:t>SECOR</w:t>
      </w:r>
      <w:r w:rsidR="00564E43" w:rsidRPr="00740BA4">
        <w:rPr>
          <w:rFonts w:ascii="Times New Roman" w:hAnsi="Times New Roman" w:cs="Times New Roman"/>
          <w:sz w:val="24"/>
          <w:szCs w:val="24"/>
        </w:rPr>
        <w:t>'s</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goals</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are</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to focus</w:t>
      </w:r>
      <w:r w:rsidR="00564E43" w:rsidRPr="00740BA4">
        <w:rPr>
          <w:rFonts w:ascii="Times New Roman" w:hAnsi="Times New Roman" w:cs="Times New Roman"/>
          <w:spacing w:val="3"/>
          <w:sz w:val="24"/>
          <w:szCs w:val="24"/>
        </w:rPr>
        <w:t xml:space="preserve"> </w:t>
      </w:r>
      <w:r w:rsidR="00564E43" w:rsidRPr="00740BA4">
        <w:rPr>
          <w:rFonts w:ascii="Times New Roman" w:hAnsi="Times New Roman" w:cs="Times New Roman"/>
          <w:sz w:val="24"/>
          <w:szCs w:val="24"/>
        </w:rPr>
        <w:t>on education,</w:t>
      </w:r>
      <w:r w:rsidR="00564E43" w:rsidRPr="00740BA4">
        <w:rPr>
          <w:rFonts w:ascii="Times New Roman" w:hAnsi="Times New Roman" w:cs="Times New Roman"/>
          <w:spacing w:val="7"/>
          <w:sz w:val="24"/>
          <w:szCs w:val="24"/>
        </w:rPr>
        <w:t xml:space="preserve"> </w:t>
      </w:r>
      <w:r w:rsidR="00564E43" w:rsidRPr="00740BA4">
        <w:rPr>
          <w:rFonts w:ascii="Times New Roman" w:hAnsi="Times New Roman" w:cs="Times New Roman"/>
          <w:sz w:val="24"/>
          <w:szCs w:val="24"/>
        </w:rPr>
        <w:t>prevention,</w:t>
      </w:r>
      <w:r w:rsidR="00564E43" w:rsidRPr="00740BA4">
        <w:rPr>
          <w:rFonts w:ascii="Times New Roman" w:hAnsi="Times New Roman" w:cs="Times New Roman"/>
          <w:spacing w:val="7"/>
          <w:sz w:val="24"/>
          <w:szCs w:val="24"/>
        </w:rPr>
        <w:t xml:space="preserve"> </w:t>
      </w:r>
      <w:r w:rsidR="00564E43" w:rsidRPr="00740BA4">
        <w:rPr>
          <w:rFonts w:ascii="Times New Roman" w:hAnsi="Times New Roman" w:cs="Times New Roman"/>
          <w:sz w:val="24"/>
          <w:szCs w:val="24"/>
        </w:rPr>
        <w:t>treatment</w:t>
      </w:r>
      <w:r>
        <w:rPr>
          <w:rFonts w:ascii="Times New Roman" w:hAnsi="Times New Roman" w:cs="Times New Roman"/>
          <w:sz w:val="24"/>
          <w:szCs w:val="24"/>
        </w:rPr>
        <w:t xml:space="preserve">, </w:t>
      </w:r>
      <w:r w:rsidR="00564E43" w:rsidRPr="00740BA4">
        <w:rPr>
          <w:rFonts w:ascii="Times New Roman" w:hAnsi="Times New Roman" w:cs="Times New Roman"/>
          <w:sz w:val="24"/>
          <w:szCs w:val="24"/>
        </w:rPr>
        <w:t>recovery</w:t>
      </w:r>
      <w:r w:rsidR="00F52C38">
        <w:rPr>
          <w:rFonts w:ascii="Times New Roman" w:hAnsi="Times New Roman" w:cs="Times New Roman"/>
          <w:sz w:val="24"/>
          <w:szCs w:val="24"/>
        </w:rPr>
        <w:t xml:space="preserve"> </w:t>
      </w:r>
      <w:r w:rsidR="00C97167">
        <w:rPr>
          <w:rFonts w:ascii="Times New Roman" w:hAnsi="Times New Roman" w:cs="Times New Roman"/>
          <w:spacing w:val="5"/>
          <w:sz w:val="24"/>
          <w:szCs w:val="24"/>
        </w:rPr>
        <w:t>services</w:t>
      </w:r>
      <w:r>
        <w:rPr>
          <w:rFonts w:ascii="Times New Roman" w:hAnsi="Times New Roman" w:cs="Times New Roman"/>
          <w:spacing w:val="5"/>
          <w:sz w:val="24"/>
          <w:szCs w:val="24"/>
        </w:rPr>
        <w:t xml:space="preserve">, harm prevention and criminal justice </w:t>
      </w:r>
      <w:r w:rsidR="00CA091F">
        <w:rPr>
          <w:rFonts w:ascii="Times New Roman" w:hAnsi="Times New Roman" w:cs="Times New Roman"/>
          <w:spacing w:val="5"/>
          <w:sz w:val="24"/>
          <w:szCs w:val="24"/>
        </w:rPr>
        <w:t>related to</w:t>
      </w:r>
      <w:r w:rsidR="00564E43" w:rsidRPr="00740BA4">
        <w:rPr>
          <w:rFonts w:ascii="Times New Roman" w:hAnsi="Times New Roman" w:cs="Times New Roman"/>
          <w:spacing w:val="1"/>
          <w:sz w:val="24"/>
          <w:szCs w:val="24"/>
        </w:rPr>
        <w:t xml:space="preserve"> </w:t>
      </w:r>
      <w:r w:rsidR="00C97167">
        <w:rPr>
          <w:rFonts w:ascii="Times New Roman" w:hAnsi="Times New Roman" w:cs="Times New Roman"/>
          <w:spacing w:val="1"/>
          <w:sz w:val="24"/>
          <w:szCs w:val="24"/>
        </w:rPr>
        <w:t>the Opioid Epidemic</w:t>
      </w:r>
      <w:r w:rsidR="00564E43" w:rsidRPr="00740BA4">
        <w:rPr>
          <w:rFonts w:ascii="Times New Roman" w:hAnsi="Times New Roman" w:cs="Times New Roman"/>
          <w:sz w:val="24"/>
          <w:szCs w:val="24"/>
        </w:rPr>
        <w:t>.</w:t>
      </w:r>
      <w:r w:rsidR="00564E43" w:rsidRPr="00740BA4">
        <w:rPr>
          <w:rFonts w:ascii="Times New Roman" w:hAnsi="Times New Roman" w:cs="Times New Roman"/>
          <w:spacing w:val="5"/>
          <w:sz w:val="24"/>
          <w:szCs w:val="24"/>
        </w:rPr>
        <w:t xml:space="preserve"> </w:t>
      </w:r>
      <w:r w:rsidR="00564E43" w:rsidRPr="00740BA4">
        <w:rPr>
          <w:rFonts w:ascii="Times New Roman" w:hAnsi="Times New Roman" w:cs="Times New Roman"/>
          <w:sz w:val="24"/>
          <w:szCs w:val="24"/>
        </w:rPr>
        <w:t>The</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region</w:t>
      </w:r>
      <w:r w:rsidR="00564E43" w:rsidRPr="00740BA4">
        <w:rPr>
          <w:rFonts w:ascii="Times New Roman" w:hAnsi="Times New Roman" w:cs="Times New Roman"/>
          <w:spacing w:val="3"/>
          <w:sz w:val="24"/>
          <w:szCs w:val="24"/>
        </w:rPr>
        <w:t xml:space="preserve"> </w:t>
      </w:r>
      <w:r w:rsidR="00564E43" w:rsidRPr="00740BA4">
        <w:rPr>
          <w:rFonts w:ascii="Times New Roman" w:hAnsi="Times New Roman" w:cs="Times New Roman"/>
          <w:sz w:val="24"/>
          <w:szCs w:val="24"/>
        </w:rPr>
        <w:t>is</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mostly</w:t>
      </w:r>
      <w:r w:rsidR="00564E43" w:rsidRPr="00740BA4">
        <w:rPr>
          <w:rFonts w:ascii="Times New Roman" w:hAnsi="Times New Roman" w:cs="Times New Roman"/>
          <w:spacing w:val="4"/>
          <w:sz w:val="24"/>
          <w:szCs w:val="24"/>
        </w:rPr>
        <w:t xml:space="preserve"> </w:t>
      </w:r>
      <w:r w:rsidR="00564E43" w:rsidRPr="00740BA4">
        <w:rPr>
          <w:rFonts w:ascii="Times New Roman" w:hAnsi="Times New Roman" w:cs="Times New Roman"/>
          <w:sz w:val="24"/>
          <w:szCs w:val="24"/>
        </w:rPr>
        <w:t>rural</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so</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access</w:t>
      </w:r>
      <w:r w:rsidR="00564E43" w:rsidRPr="00740BA4">
        <w:rPr>
          <w:rFonts w:ascii="Times New Roman" w:hAnsi="Times New Roman" w:cs="Times New Roman"/>
          <w:spacing w:val="3"/>
          <w:sz w:val="24"/>
          <w:szCs w:val="24"/>
        </w:rPr>
        <w:t xml:space="preserve"> </w:t>
      </w:r>
      <w:r w:rsidR="00564E43" w:rsidRPr="00740BA4">
        <w:rPr>
          <w:rFonts w:ascii="Times New Roman" w:hAnsi="Times New Roman" w:cs="Times New Roman"/>
          <w:sz w:val="24"/>
          <w:szCs w:val="24"/>
        </w:rPr>
        <w:t>to services</w:t>
      </w:r>
      <w:r w:rsidR="00564E43" w:rsidRPr="00740BA4">
        <w:rPr>
          <w:rFonts w:ascii="Times New Roman" w:hAnsi="Times New Roman" w:cs="Times New Roman"/>
          <w:spacing w:val="6"/>
          <w:sz w:val="24"/>
          <w:szCs w:val="24"/>
        </w:rPr>
        <w:t xml:space="preserve"> </w:t>
      </w:r>
      <w:r w:rsidR="00564E43" w:rsidRPr="00740BA4">
        <w:rPr>
          <w:rFonts w:ascii="Times New Roman" w:hAnsi="Times New Roman" w:cs="Times New Roman"/>
          <w:sz w:val="24"/>
          <w:szCs w:val="24"/>
        </w:rPr>
        <w:t>and</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resources</w:t>
      </w:r>
      <w:r w:rsidR="00564E43" w:rsidRPr="00740BA4">
        <w:rPr>
          <w:rFonts w:ascii="Times New Roman" w:hAnsi="Times New Roman" w:cs="Times New Roman"/>
          <w:spacing w:val="7"/>
          <w:sz w:val="24"/>
          <w:szCs w:val="24"/>
        </w:rPr>
        <w:t xml:space="preserve"> </w:t>
      </w:r>
      <w:r w:rsidR="00C97167">
        <w:rPr>
          <w:rFonts w:ascii="Times New Roman" w:hAnsi="Times New Roman" w:cs="Times New Roman"/>
          <w:spacing w:val="7"/>
          <w:sz w:val="24"/>
          <w:szCs w:val="24"/>
        </w:rPr>
        <w:t xml:space="preserve">for those affected by opioid addiction and abuse </w:t>
      </w:r>
      <w:r w:rsidR="00564E43" w:rsidRPr="00740BA4">
        <w:rPr>
          <w:rFonts w:ascii="Times New Roman" w:hAnsi="Times New Roman" w:cs="Times New Roman"/>
          <w:sz w:val="24"/>
          <w:szCs w:val="24"/>
        </w:rPr>
        <w:t>is</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 xml:space="preserve">the </w:t>
      </w:r>
      <w:proofErr w:type="gramStart"/>
      <w:r w:rsidR="00564E43" w:rsidRPr="00740BA4">
        <w:rPr>
          <w:rFonts w:ascii="Times New Roman" w:hAnsi="Times New Roman" w:cs="Times New Roman"/>
          <w:sz w:val="24"/>
          <w:szCs w:val="24"/>
        </w:rPr>
        <w:t>ultimate</w:t>
      </w:r>
      <w:r w:rsidR="00564E43" w:rsidRPr="00740BA4">
        <w:rPr>
          <w:rFonts w:ascii="Times New Roman" w:hAnsi="Times New Roman" w:cs="Times New Roman"/>
          <w:spacing w:val="6"/>
          <w:sz w:val="24"/>
          <w:szCs w:val="24"/>
        </w:rPr>
        <w:t xml:space="preserve"> </w:t>
      </w:r>
      <w:r w:rsidR="00564E43" w:rsidRPr="00740BA4">
        <w:rPr>
          <w:rFonts w:ascii="Times New Roman" w:hAnsi="Times New Roman" w:cs="Times New Roman"/>
          <w:sz w:val="24"/>
          <w:szCs w:val="24"/>
        </w:rPr>
        <w:t>goal</w:t>
      </w:r>
      <w:proofErr w:type="gramEnd"/>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and</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objective.</w:t>
      </w:r>
      <w:r w:rsidR="00564E43" w:rsidRPr="00740BA4">
        <w:rPr>
          <w:rFonts w:ascii="Times New Roman" w:hAnsi="Times New Roman" w:cs="Times New Roman"/>
          <w:spacing w:val="1"/>
          <w:sz w:val="24"/>
          <w:szCs w:val="24"/>
        </w:rPr>
        <w:t xml:space="preserve"> </w:t>
      </w:r>
      <w:r w:rsidR="00564E43">
        <w:rPr>
          <w:rFonts w:ascii="Times New Roman" w:hAnsi="Times New Roman" w:cs="Times New Roman"/>
          <w:spacing w:val="1"/>
          <w:sz w:val="24"/>
          <w:szCs w:val="24"/>
        </w:rPr>
        <w:t xml:space="preserve">A priority for </w:t>
      </w:r>
      <w:r>
        <w:rPr>
          <w:rFonts w:ascii="Times New Roman" w:hAnsi="Times New Roman" w:cs="Times New Roman"/>
          <w:spacing w:val="1"/>
          <w:sz w:val="24"/>
          <w:szCs w:val="24"/>
        </w:rPr>
        <w:t>SECOR</w:t>
      </w:r>
      <w:r w:rsidR="00564E43">
        <w:rPr>
          <w:rFonts w:ascii="Times New Roman" w:hAnsi="Times New Roman" w:cs="Times New Roman"/>
          <w:spacing w:val="1"/>
          <w:sz w:val="24"/>
          <w:szCs w:val="24"/>
        </w:rPr>
        <w:t xml:space="preserve"> is providing services in as many counties within </w:t>
      </w:r>
      <w:r>
        <w:rPr>
          <w:rFonts w:ascii="Times New Roman" w:hAnsi="Times New Roman" w:cs="Times New Roman"/>
          <w:spacing w:val="1"/>
          <w:sz w:val="24"/>
          <w:szCs w:val="24"/>
        </w:rPr>
        <w:t>Region 19</w:t>
      </w:r>
      <w:r w:rsidR="00564E43">
        <w:rPr>
          <w:rFonts w:ascii="Times New Roman" w:hAnsi="Times New Roman" w:cs="Times New Roman"/>
          <w:spacing w:val="1"/>
          <w:sz w:val="24"/>
          <w:szCs w:val="24"/>
        </w:rPr>
        <w:t xml:space="preserve"> as possible.</w:t>
      </w:r>
    </w:p>
    <w:p w14:paraId="25BC6D49" w14:textId="77777777" w:rsidR="00564E43" w:rsidRDefault="00564E43" w:rsidP="00564E43">
      <w:pPr>
        <w:spacing w:line="242" w:lineRule="auto"/>
        <w:ind w:right="1230"/>
        <w:jc w:val="both"/>
        <w:rPr>
          <w:rFonts w:ascii="Times New Roman" w:hAnsi="Times New Roman" w:cs="Times New Roman"/>
          <w:spacing w:val="1"/>
          <w:sz w:val="24"/>
          <w:szCs w:val="24"/>
        </w:rPr>
      </w:pPr>
    </w:p>
    <w:p w14:paraId="48B9630F" w14:textId="2FD536A4" w:rsidR="00564E43" w:rsidRDefault="00564E43" w:rsidP="00564E43">
      <w:pPr>
        <w:spacing w:line="242" w:lineRule="auto"/>
        <w:ind w:right="1230"/>
        <w:jc w:val="both"/>
        <w:rPr>
          <w:rFonts w:ascii="Times New Roman" w:hAnsi="Times New Roman" w:cs="Times New Roman"/>
          <w:sz w:val="24"/>
          <w:szCs w:val="24"/>
        </w:rPr>
      </w:pPr>
      <w:r w:rsidRPr="009338D2">
        <w:rPr>
          <w:rFonts w:ascii="Times New Roman" w:hAnsi="Times New Roman" w:cs="Times New Roman"/>
          <w:sz w:val="24"/>
          <w:szCs w:val="24"/>
        </w:rPr>
        <w:t>The region</w:t>
      </w:r>
      <w:r w:rsidRPr="009338D2">
        <w:rPr>
          <w:rFonts w:ascii="Times New Roman" w:hAnsi="Times New Roman" w:cs="Times New Roman"/>
          <w:spacing w:val="4"/>
          <w:sz w:val="24"/>
          <w:szCs w:val="24"/>
        </w:rPr>
        <w:t xml:space="preserve"> </w:t>
      </w:r>
      <w:r w:rsidRPr="009338D2">
        <w:rPr>
          <w:rFonts w:ascii="Times New Roman" w:hAnsi="Times New Roman" w:cs="Times New Roman"/>
          <w:sz w:val="24"/>
          <w:szCs w:val="24"/>
        </w:rPr>
        <w:t>will</w:t>
      </w:r>
      <w:r w:rsidRPr="009338D2">
        <w:rPr>
          <w:rFonts w:ascii="Times New Roman" w:hAnsi="Times New Roman" w:cs="Times New Roman"/>
          <w:spacing w:val="2"/>
          <w:sz w:val="24"/>
          <w:szCs w:val="24"/>
        </w:rPr>
        <w:t xml:space="preserve"> </w:t>
      </w:r>
      <w:r w:rsidRPr="009338D2">
        <w:rPr>
          <w:rFonts w:ascii="Times New Roman" w:hAnsi="Times New Roman" w:cs="Times New Roman"/>
          <w:sz w:val="24"/>
          <w:szCs w:val="24"/>
        </w:rPr>
        <w:t>utilize</w:t>
      </w:r>
      <w:r w:rsidRPr="009338D2">
        <w:rPr>
          <w:rFonts w:ascii="Times New Roman" w:hAnsi="Times New Roman" w:cs="Times New Roman"/>
          <w:spacing w:val="5"/>
          <w:sz w:val="24"/>
          <w:szCs w:val="24"/>
        </w:rPr>
        <w:t xml:space="preserve"> </w:t>
      </w:r>
      <w:r w:rsidR="009110F1" w:rsidRPr="009338D2">
        <w:rPr>
          <w:rFonts w:ascii="Times New Roman" w:hAnsi="Times New Roman" w:cs="Times New Roman"/>
          <w:sz w:val="24"/>
          <w:szCs w:val="24"/>
        </w:rPr>
        <w:t>this</w:t>
      </w:r>
      <w:r w:rsidR="003F3346" w:rsidRPr="009338D2">
        <w:rPr>
          <w:rFonts w:ascii="Times New Roman" w:hAnsi="Times New Roman" w:cs="Times New Roman"/>
          <w:sz w:val="24"/>
          <w:szCs w:val="24"/>
        </w:rPr>
        <w:t xml:space="preserve"> </w:t>
      </w:r>
      <w:r w:rsidR="004E6503" w:rsidRPr="009338D2">
        <w:rPr>
          <w:rFonts w:ascii="Times New Roman" w:hAnsi="Times New Roman" w:cs="Times New Roman"/>
          <w:sz w:val="24"/>
          <w:szCs w:val="24"/>
        </w:rPr>
        <w:t>R</w:t>
      </w:r>
      <w:r w:rsidRPr="009338D2">
        <w:rPr>
          <w:rFonts w:ascii="Times New Roman" w:hAnsi="Times New Roman" w:cs="Times New Roman"/>
          <w:sz w:val="24"/>
          <w:szCs w:val="24"/>
        </w:rPr>
        <w:t>FP</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process</w:t>
      </w:r>
      <w:r w:rsidRPr="009338D2">
        <w:rPr>
          <w:rFonts w:ascii="Times New Roman" w:hAnsi="Times New Roman" w:cs="Times New Roman"/>
          <w:spacing w:val="5"/>
          <w:sz w:val="24"/>
          <w:szCs w:val="24"/>
        </w:rPr>
        <w:t xml:space="preserve"> </w:t>
      </w:r>
      <w:r w:rsidRPr="009338D2">
        <w:rPr>
          <w:rFonts w:ascii="Times New Roman" w:hAnsi="Times New Roman" w:cs="Times New Roman"/>
          <w:sz w:val="24"/>
          <w:szCs w:val="24"/>
        </w:rPr>
        <w:t>to grant</w:t>
      </w:r>
      <w:r w:rsidRPr="009338D2">
        <w:rPr>
          <w:rFonts w:ascii="Times New Roman" w:hAnsi="Times New Roman" w:cs="Times New Roman"/>
          <w:spacing w:val="3"/>
          <w:sz w:val="24"/>
          <w:szCs w:val="24"/>
        </w:rPr>
        <w:t xml:space="preserve"> </w:t>
      </w:r>
      <w:r w:rsidRPr="009338D2">
        <w:rPr>
          <w:rFonts w:ascii="Times New Roman" w:hAnsi="Times New Roman" w:cs="Times New Roman"/>
          <w:sz w:val="24"/>
          <w:szCs w:val="24"/>
        </w:rPr>
        <w:t>money</w:t>
      </w:r>
      <w:r w:rsidRPr="009338D2">
        <w:rPr>
          <w:rFonts w:ascii="Times New Roman" w:hAnsi="Times New Roman" w:cs="Times New Roman"/>
          <w:spacing w:val="3"/>
          <w:sz w:val="24"/>
          <w:szCs w:val="24"/>
        </w:rPr>
        <w:t xml:space="preserve"> </w:t>
      </w:r>
      <w:r w:rsidRPr="009338D2">
        <w:rPr>
          <w:rFonts w:ascii="Times New Roman" w:hAnsi="Times New Roman" w:cs="Times New Roman"/>
          <w:sz w:val="24"/>
          <w:szCs w:val="24"/>
        </w:rPr>
        <w:t>to providers</w:t>
      </w:r>
      <w:r w:rsidR="009110F1" w:rsidRPr="009338D2">
        <w:rPr>
          <w:rFonts w:ascii="Times New Roman" w:hAnsi="Times New Roman" w:cs="Times New Roman"/>
          <w:sz w:val="24"/>
          <w:szCs w:val="24"/>
        </w:rPr>
        <w:t xml:space="preserve"> for </w:t>
      </w:r>
      <w:r w:rsidR="00A96CF5" w:rsidRPr="009338D2">
        <w:rPr>
          <w:rFonts w:ascii="Times New Roman" w:hAnsi="Times New Roman" w:cs="Times New Roman"/>
          <w:b/>
          <w:bCs/>
          <w:sz w:val="24"/>
          <w:szCs w:val="24"/>
        </w:rPr>
        <w:t>harm reduction</w:t>
      </w:r>
      <w:r w:rsidR="009110F1" w:rsidRPr="009338D2">
        <w:rPr>
          <w:rFonts w:ascii="Times New Roman" w:hAnsi="Times New Roman" w:cs="Times New Roman"/>
          <w:sz w:val="24"/>
          <w:szCs w:val="24"/>
        </w:rPr>
        <w:t xml:space="preserve"> </w:t>
      </w:r>
      <w:r w:rsidR="00A96CF5" w:rsidRPr="009338D2">
        <w:rPr>
          <w:rFonts w:ascii="Times New Roman" w:hAnsi="Times New Roman" w:cs="Times New Roman"/>
          <w:sz w:val="24"/>
          <w:szCs w:val="24"/>
        </w:rPr>
        <w:t xml:space="preserve">services </w:t>
      </w:r>
      <w:r w:rsidR="009110F1" w:rsidRPr="009338D2">
        <w:rPr>
          <w:rFonts w:ascii="Times New Roman" w:hAnsi="Times New Roman" w:cs="Times New Roman"/>
          <w:sz w:val="24"/>
          <w:szCs w:val="24"/>
        </w:rPr>
        <w:t>related to the Opioid Epidemic</w:t>
      </w:r>
      <w:r w:rsidRPr="009338D2">
        <w:rPr>
          <w:rFonts w:ascii="Times New Roman" w:hAnsi="Times New Roman" w:cs="Times New Roman"/>
          <w:sz w:val="24"/>
          <w:szCs w:val="24"/>
        </w:rPr>
        <w:t>.</w:t>
      </w:r>
      <w:r w:rsidRPr="009338D2">
        <w:rPr>
          <w:rFonts w:ascii="Times New Roman" w:hAnsi="Times New Roman" w:cs="Times New Roman"/>
          <w:spacing w:val="8"/>
          <w:sz w:val="24"/>
          <w:szCs w:val="24"/>
        </w:rPr>
        <w:t xml:space="preserve"> </w:t>
      </w:r>
      <w:r w:rsidR="00A96CF5" w:rsidRPr="009338D2">
        <w:rPr>
          <w:rFonts w:ascii="Times New Roman" w:hAnsi="Times New Roman" w:cs="Times New Roman"/>
          <w:b/>
          <w:bCs/>
          <w:spacing w:val="8"/>
          <w:sz w:val="24"/>
          <w:szCs w:val="24"/>
          <w:u w:val="single"/>
        </w:rPr>
        <w:t>Harm reduction services may include a menu of various services</w:t>
      </w:r>
      <w:r w:rsidR="00B31994">
        <w:rPr>
          <w:rFonts w:ascii="Times New Roman" w:hAnsi="Times New Roman" w:cs="Times New Roman"/>
          <w:b/>
          <w:bCs/>
          <w:spacing w:val="8"/>
          <w:sz w:val="24"/>
          <w:szCs w:val="24"/>
          <w:u w:val="single"/>
        </w:rPr>
        <w:t xml:space="preserve"> </w:t>
      </w:r>
      <w:r w:rsidR="00D644F4">
        <w:rPr>
          <w:rFonts w:ascii="Times New Roman" w:hAnsi="Times New Roman" w:cs="Times New Roman"/>
          <w:b/>
          <w:bCs/>
          <w:spacing w:val="8"/>
          <w:sz w:val="24"/>
          <w:szCs w:val="24"/>
          <w:u w:val="single"/>
        </w:rPr>
        <w:t xml:space="preserve">in accordance with the </w:t>
      </w:r>
      <w:r w:rsidR="00894CA9">
        <w:rPr>
          <w:rFonts w:ascii="Times New Roman" w:hAnsi="Times New Roman" w:cs="Times New Roman"/>
          <w:b/>
          <w:bCs/>
          <w:spacing w:val="8"/>
          <w:sz w:val="24"/>
          <w:szCs w:val="24"/>
          <w:u w:val="single"/>
        </w:rPr>
        <w:t xml:space="preserve">attached </w:t>
      </w:r>
      <w:r w:rsidR="00D644F4">
        <w:rPr>
          <w:rFonts w:ascii="Times New Roman" w:hAnsi="Times New Roman" w:cs="Times New Roman"/>
          <w:b/>
          <w:bCs/>
          <w:spacing w:val="8"/>
          <w:sz w:val="24"/>
          <w:szCs w:val="24"/>
          <w:u w:val="single"/>
        </w:rPr>
        <w:t xml:space="preserve">MOU with the Attorney General and </w:t>
      </w:r>
      <w:r w:rsidR="00894CA9">
        <w:rPr>
          <w:rFonts w:ascii="Times New Roman" w:hAnsi="Times New Roman" w:cs="Times New Roman"/>
          <w:b/>
          <w:bCs/>
          <w:spacing w:val="8"/>
          <w:sz w:val="24"/>
          <w:szCs w:val="24"/>
          <w:u w:val="single"/>
        </w:rPr>
        <w:t xml:space="preserve">Exhibit E, </w:t>
      </w:r>
      <w:r w:rsidR="00A96CF5" w:rsidRPr="009338D2">
        <w:rPr>
          <w:rFonts w:ascii="Times New Roman" w:hAnsi="Times New Roman" w:cs="Times New Roman"/>
          <w:b/>
          <w:bCs/>
          <w:spacing w:val="8"/>
          <w:sz w:val="24"/>
          <w:szCs w:val="24"/>
          <w:u w:val="single"/>
        </w:rPr>
        <w:t>and there shall be a budget line item for each service.</w:t>
      </w:r>
      <w:r w:rsidR="00A96CF5" w:rsidRPr="009338D2">
        <w:rPr>
          <w:rFonts w:ascii="Times New Roman" w:hAnsi="Times New Roman" w:cs="Times New Roman"/>
          <w:spacing w:val="8"/>
          <w:sz w:val="24"/>
          <w:szCs w:val="24"/>
        </w:rPr>
        <w:t xml:space="preserve"> </w:t>
      </w:r>
      <w:r w:rsidR="00C858FC" w:rsidRPr="009338D2">
        <w:rPr>
          <w:rFonts w:ascii="Times New Roman" w:hAnsi="Times New Roman" w:cs="Times New Roman"/>
          <w:sz w:val="24"/>
          <w:szCs w:val="24"/>
        </w:rPr>
        <w:t>SECOR</w:t>
      </w:r>
      <w:r w:rsidR="00B04A2A" w:rsidRPr="009338D2">
        <w:rPr>
          <w:rFonts w:ascii="Times New Roman" w:hAnsi="Times New Roman" w:cs="Times New Roman"/>
          <w:spacing w:val="4"/>
          <w:sz w:val="24"/>
          <w:szCs w:val="24"/>
        </w:rPr>
        <w:t xml:space="preserve"> </w:t>
      </w:r>
      <w:r w:rsidRPr="009338D2">
        <w:rPr>
          <w:rFonts w:ascii="Times New Roman" w:hAnsi="Times New Roman" w:cs="Times New Roman"/>
          <w:sz w:val="24"/>
          <w:szCs w:val="24"/>
        </w:rPr>
        <w:t>is</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mindful</w:t>
      </w:r>
      <w:r w:rsidRPr="009338D2">
        <w:rPr>
          <w:rFonts w:ascii="Times New Roman" w:hAnsi="Times New Roman" w:cs="Times New Roman"/>
          <w:spacing w:val="4"/>
          <w:sz w:val="24"/>
          <w:szCs w:val="24"/>
        </w:rPr>
        <w:t xml:space="preserve"> </w:t>
      </w:r>
      <w:r w:rsidRPr="009338D2">
        <w:rPr>
          <w:rFonts w:ascii="Times New Roman" w:hAnsi="Times New Roman" w:cs="Times New Roman"/>
          <w:sz w:val="24"/>
          <w:szCs w:val="24"/>
        </w:rPr>
        <w:t>of not duplicating</w:t>
      </w:r>
      <w:r w:rsidRPr="009338D2">
        <w:rPr>
          <w:rFonts w:ascii="Times New Roman" w:hAnsi="Times New Roman" w:cs="Times New Roman"/>
          <w:spacing w:val="8"/>
          <w:sz w:val="24"/>
          <w:szCs w:val="24"/>
        </w:rPr>
        <w:t xml:space="preserve"> </w:t>
      </w:r>
      <w:r w:rsidRPr="009338D2">
        <w:rPr>
          <w:rFonts w:ascii="Times New Roman" w:hAnsi="Times New Roman" w:cs="Times New Roman"/>
          <w:sz w:val="24"/>
          <w:szCs w:val="24"/>
        </w:rPr>
        <w:t>behavioral</w:t>
      </w:r>
      <w:r w:rsidRPr="009338D2">
        <w:rPr>
          <w:rFonts w:ascii="Times New Roman" w:hAnsi="Times New Roman" w:cs="Times New Roman"/>
          <w:spacing w:val="7"/>
          <w:sz w:val="24"/>
          <w:szCs w:val="24"/>
        </w:rPr>
        <w:t xml:space="preserve"> </w:t>
      </w:r>
      <w:r w:rsidRPr="009338D2">
        <w:rPr>
          <w:rFonts w:ascii="Times New Roman" w:hAnsi="Times New Roman" w:cs="Times New Roman"/>
          <w:sz w:val="24"/>
          <w:szCs w:val="24"/>
        </w:rPr>
        <w:t>health</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services</w:t>
      </w:r>
      <w:r w:rsidRPr="009338D2">
        <w:rPr>
          <w:rFonts w:ascii="Times New Roman" w:hAnsi="Times New Roman" w:cs="Times New Roman"/>
          <w:spacing w:val="5"/>
          <w:sz w:val="24"/>
          <w:szCs w:val="24"/>
        </w:rPr>
        <w:t xml:space="preserve"> </w:t>
      </w:r>
      <w:r w:rsidRPr="009338D2">
        <w:rPr>
          <w:rFonts w:ascii="Times New Roman" w:hAnsi="Times New Roman" w:cs="Times New Roman"/>
          <w:sz w:val="24"/>
          <w:szCs w:val="24"/>
        </w:rPr>
        <w:t>but</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leveraging</w:t>
      </w:r>
      <w:r w:rsidRPr="009338D2">
        <w:rPr>
          <w:rFonts w:ascii="Times New Roman" w:hAnsi="Times New Roman" w:cs="Times New Roman"/>
          <w:spacing w:val="8"/>
          <w:sz w:val="24"/>
          <w:szCs w:val="24"/>
        </w:rPr>
        <w:t xml:space="preserve"> </w:t>
      </w:r>
      <w:r w:rsidRPr="009338D2">
        <w:rPr>
          <w:rFonts w:ascii="Times New Roman" w:hAnsi="Times New Roman" w:cs="Times New Roman"/>
          <w:sz w:val="24"/>
          <w:szCs w:val="24"/>
        </w:rPr>
        <w:t>this</w:t>
      </w:r>
      <w:r w:rsidRPr="009338D2">
        <w:rPr>
          <w:rFonts w:ascii="Times New Roman" w:hAnsi="Times New Roman" w:cs="Times New Roman"/>
          <w:spacing w:val="2"/>
          <w:sz w:val="24"/>
          <w:szCs w:val="24"/>
        </w:rPr>
        <w:t xml:space="preserve"> </w:t>
      </w:r>
      <w:r w:rsidRPr="009338D2">
        <w:rPr>
          <w:rFonts w:ascii="Times New Roman" w:hAnsi="Times New Roman" w:cs="Times New Roman"/>
          <w:sz w:val="24"/>
          <w:szCs w:val="24"/>
        </w:rPr>
        <w:t>funding</w:t>
      </w:r>
      <w:r w:rsidRPr="009338D2">
        <w:rPr>
          <w:rFonts w:ascii="Times New Roman" w:hAnsi="Times New Roman" w:cs="Times New Roman"/>
          <w:spacing w:val="5"/>
          <w:sz w:val="24"/>
          <w:szCs w:val="24"/>
        </w:rPr>
        <w:t xml:space="preserve"> </w:t>
      </w:r>
      <w:r w:rsidRPr="009338D2">
        <w:rPr>
          <w:rFonts w:ascii="Times New Roman" w:hAnsi="Times New Roman" w:cs="Times New Roman"/>
          <w:sz w:val="24"/>
          <w:szCs w:val="24"/>
        </w:rPr>
        <w:t>to go</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further</w:t>
      </w:r>
      <w:r w:rsidRPr="009338D2">
        <w:rPr>
          <w:rFonts w:ascii="Times New Roman" w:hAnsi="Times New Roman" w:cs="Times New Roman"/>
          <w:spacing w:val="5"/>
          <w:sz w:val="24"/>
          <w:szCs w:val="24"/>
        </w:rPr>
        <w:t xml:space="preserve"> </w:t>
      </w:r>
      <w:r w:rsidRPr="009338D2">
        <w:rPr>
          <w:rFonts w:ascii="Times New Roman" w:hAnsi="Times New Roman" w:cs="Times New Roman"/>
          <w:sz w:val="24"/>
          <w:szCs w:val="24"/>
        </w:rPr>
        <w:t>in their</w:t>
      </w:r>
      <w:r w:rsidRPr="009338D2">
        <w:rPr>
          <w:rFonts w:ascii="Times New Roman" w:hAnsi="Times New Roman" w:cs="Times New Roman"/>
          <w:spacing w:val="3"/>
          <w:sz w:val="24"/>
          <w:szCs w:val="24"/>
        </w:rPr>
        <w:t xml:space="preserve"> </w:t>
      </w:r>
      <w:r w:rsidRPr="009338D2">
        <w:rPr>
          <w:rFonts w:ascii="Times New Roman" w:hAnsi="Times New Roman" w:cs="Times New Roman"/>
          <w:sz w:val="24"/>
          <w:szCs w:val="24"/>
        </w:rPr>
        <w:t>communities.</w:t>
      </w:r>
      <w:r>
        <w:rPr>
          <w:rFonts w:ascii="Times New Roman" w:hAnsi="Times New Roman" w:cs="Times New Roman"/>
          <w:sz w:val="24"/>
          <w:szCs w:val="24"/>
        </w:rPr>
        <w:t xml:space="preserve"> </w:t>
      </w:r>
    </w:p>
    <w:p w14:paraId="55957BAD" w14:textId="62B69262" w:rsidR="0060087F" w:rsidRDefault="0060087F" w:rsidP="00564E43">
      <w:pPr>
        <w:spacing w:line="242" w:lineRule="auto"/>
        <w:ind w:right="1230"/>
        <w:jc w:val="both"/>
        <w:rPr>
          <w:rFonts w:ascii="Times New Roman" w:hAnsi="Times New Roman" w:cs="Times New Roman"/>
          <w:sz w:val="24"/>
          <w:szCs w:val="24"/>
        </w:rPr>
      </w:pPr>
    </w:p>
    <w:p w14:paraId="111AA115" w14:textId="39E7E44C" w:rsidR="0060087F" w:rsidRDefault="0060087F"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Quarterly reports to the </w:t>
      </w:r>
      <w:r w:rsidR="00C858FC">
        <w:rPr>
          <w:rFonts w:ascii="Times New Roman" w:hAnsi="Times New Roman" w:cs="Times New Roman"/>
          <w:sz w:val="24"/>
          <w:szCs w:val="24"/>
        </w:rPr>
        <w:t>SECOR</w:t>
      </w:r>
      <w:r>
        <w:rPr>
          <w:rFonts w:ascii="Times New Roman" w:hAnsi="Times New Roman" w:cs="Times New Roman"/>
          <w:sz w:val="24"/>
          <w:szCs w:val="24"/>
        </w:rPr>
        <w:t xml:space="preserve"> Board shall be required as a condition of accepting the grant.</w:t>
      </w:r>
    </w:p>
    <w:p w14:paraId="655EDF42" w14:textId="77777777" w:rsidR="00C06D6C" w:rsidRDefault="00C06D6C" w:rsidP="00564E43">
      <w:pPr>
        <w:spacing w:line="242" w:lineRule="auto"/>
        <w:ind w:right="1230"/>
        <w:jc w:val="both"/>
        <w:rPr>
          <w:rFonts w:ascii="Times New Roman" w:hAnsi="Times New Roman" w:cs="Times New Roman"/>
          <w:sz w:val="24"/>
          <w:szCs w:val="24"/>
        </w:rPr>
      </w:pPr>
    </w:p>
    <w:p w14:paraId="599F156D" w14:textId="24A0D546" w:rsidR="00C06D6C" w:rsidRPr="00C06D6C" w:rsidRDefault="00C06D6C" w:rsidP="00564E43">
      <w:pPr>
        <w:spacing w:line="242" w:lineRule="auto"/>
        <w:ind w:right="1230"/>
        <w:jc w:val="both"/>
        <w:rPr>
          <w:rFonts w:ascii="Times New Roman" w:hAnsi="Times New Roman" w:cs="Times New Roman"/>
          <w:b/>
          <w:bCs/>
          <w:sz w:val="24"/>
          <w:szCs w:val="24"/>
        </w:rPr>
      </w:pPr>
      <w:r>
        <w:rPr>
          <w:rFonts w:ascii="Times New Roman" w:hAnsi="Times New Roman" w:cs="Times New Roman"/>
          <w:b/>
          <w:bCs/>
          <w:sz w:val="24"/>
          <w:szCs w:val="24"/>
        </w:rPr>
        <w:t xml:space="preserve">The available funding for this RFP is </w:t>
      </w:r>
      <w:r w:rsidR="00C1546E">
        <w:rPr>
          <w:rFonts w:ascii="Times New Roman" w:hAnsi="Times New Roman" w:cs="Times New Roman"/>
          <w:b/>
          <w:bCs/>
          <w:sz w:val="24"/>
          <w:szCs w:val="24"/>
        </w:rPr>
        <w:t>$</w:t>
      </w:r>
      <w:r w:rsidR="004610D6">
        <w:rPr>
          <w:rFonts w:ascii="Times New Roman" w:hAnsi="Times New Roman" w:cs="Times New Roman"/>
          <w:b/>
          <w:bCs/>
          <w:sz w:val="24"/>
          <w:szCs w:val="24"/>
        </w:rPr>
        <w:t>445,</w:t>
      </w:r>
      <w:r w:rsidR="00C1546E">
        <w:rPr>
          <w:rFonts w:ascii="Times New Roman" w:hAnsi="Times New Roman" w:cs="Times New Roman"/>
          <w:b/>
          <w:bCs/>
          <w:sz w:val="24"/>
          <w:szCs w:val="24"/>
        </w:rPr>
        <w:t>467.79.</w:t>
      </w:r>
      <w:r w:rsidR="00FF32A4">
        <w:rPr>
          <w:rFonts w:ascii="Times New Roman" w:hAnsi="Times New Roman" w:cs="Times New Roman"/>
          <w:b/>
          <w:bCs/>
          <w:sz w:val="24"/>
          <w:szCs w:val="24"/>
        </w:rPr>
        <w:t xml:space="preserve"> The </w:t>
      </w:r>
      <w:r w:rsidR="008A54E4">
        <w:rPr>
          <w:rFonts w:ascii="Times New Roman" w:hAnsi="Times New Roman" w:cs="Times New Roman"/>
          <w:b/>
          <w:bCs/>
          <w:sz w:val="24"/>
          <w:szCs w:val="24"/>
        </w:rPr>
        <w:t xml:space="preserve">funding of this </w:t>
      </w:r>
      <w:r w:rsidR="00FF32A4">
        <w:rPr>
          <w:rFonts w:ascii="Times New Roman" w:hAnsi="Times New Roman" w:cs="Times New Roman"/>
          <w:b/>
          <w:bCs/>
          <w:sz w:val="24"/>
          <w:szCs w:val="24"/>
        </w:rPr>
        <w:t>grant is for one year from contract</w:t>
      </w:r>
      <w:r w:rsidR="00B31994">
        <w:rPr>
          <w:rFonts w:ascii="Times New Roman" w:hAnsi="Times New Roman" w:cs="Times New Roman"/>
          <w:b/>
          <w:bCs/>
          <w:sz w:val="24"/>
          <w:szCs w:val="24"/>
        </w:rPr>
        <w:t xml:space="preserve"> execution.</w:t>
      </w:r>
    </w:p>
    <w:p w14:paraId="46F37B4B" w14:textId="05CDB7ED" w:rsidR="003F3346" w:rsidRDefault="003F3346" w:rsidP="00564E43">
      <w:pPr>
        <w:spacing w:line="242" w:lineRule="auto"/>
        <w:ind w:right="1230"/>
        <w:jc w:val="both"/>
        <w:rPr>
          <w:rFonts w:ascii="Times New Roman" w:hAnsi="Times New Roman" w:cs="Times New Roman"/>
          <w:sz w:val="24"/>
          <w:szCs w:val="24"/>
        </w:rPr>
      </w:pPr>
    </w:p>
    <w:p w14:paraId="4015C41B" w14:textId="0E667D51" w:rsidR="003F3346" w:rsidRDefault="003F3346" w:rsidP="00564E43">
      <w:pPr>
        <w:spacing w:line="242" w:lineRule="auto"/>
        <w:ind w:right="1230"/>
        <w:jc w:val="both"/>
        <w:rPr>
          <w:rFonts w:ascii="Times New Roman" w:hAnsi="Times New Roman" w:cs="Times New Roman"/>
          <w:sz w:val="24"/>
          <w:szCs w:val="24"/>
        </w:rPr>
      </w:pPr>
      <w:r>
        <w:rPr>
          <w:rFonts w:ascii="Times New Roman" w:hAnsi="Times New Roman" w:cs="Times New Roman"/>
          <w:b/>
          <w:bCs/>
          <w:sz w:val="24"/>
          <w:szCs w:val="24"/>
        </w:rPr>
        <w:t>Timeline:</w:t>
      </w:r>
    </w:p>
    <w:p w14:paraId="0CE2399C" w14:textId="1DFE2492" w:rsidR="003F3346" w:rsidRDefault="003F3346"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Proposals will be accepted until </w:t>
      </w:r>
      <w:r w:rsidR="00B31994">
        <w:rPr>
          <w:rFonts w:ascii="Times New Roman" w:hAnsi="Times New Roman" w:cs="Times New Roman"/>
          <w:sz w:val="24"/>
          <w:szCs w:val="24"/>
        </w:rPr>
        <w:t>August 1</w:t>
      </w:r>
      <w:r w:rsidR="00A96CF5">
        <w:rPr>
          <w:rFonts w:ascii="Times New Roman" w:hAnsi="Times New Roman" w:cs="Times New Roman"/>
          <w:sz w:val="24"/>
          <w:szCs w:val="24"/>
        </w:rPr>
        <w:t>,</w:t>
      </w:r>
      <w:r w:rsidR="00084B30">
        <w:rPr>
          <w:rFonts w:ascii="Times New Roman" w:hAnsi="Times New Roman" w:cs="Times New Roman"/>
          <w:sz w:val="24"/>
          <w:szCs w:val="24"/>
        </w:rPr>
        <w:t xml:space="preserve"> </w:t>
      </w:r>
      <w:proofErr w:type="gramStart"/>
      <w:r w:rsidR="00084B30">
        <w:rPr>
          <w:rFonts w:ascii="Times New Roman" w:hAnsi="Times New Roman" w:cs="Times New Roman"/>
          <w:sz w:val="24"/>
          <w:szCs w:val="24"/>
        </w:rPr>
        <w:t>202</w:t>
      </w:r>
      <w:r w:rsidR="00C3204D">
        <w:rPr>
          <w:rFonts w:ascii="Times New Roman" w:hAnsi="Times New Roman" w:cs="Times New Roman"/>
          <w:sz w:val="24"/>
          <w:szCs w:val="24"/>
        </w:rPr>
        <w:t>5</w:t>
      </w:r>
      <w:proofErr w:type="gramEnd"/>
      <w:r w:rsidR="00084B30">
        <w:rPr>
          <w:rFonts w:ascii="Times New Roman" w:hAnsi="Times New Roman" w:cs="Times New Roman"/>
          <w:sz w:val="24"/>
          <w:szCs w:val="24"/>
        </w:rPr>
        <w:t xml:space="preserve"> </w:t>
      </w:r>
      <w:r>
        <w:rPr>
          <w:rFonts w:ascii="Times New Roman" w:hAnsi="Times New Roman" w:cs="Times New Roman"/>
          <w:sz w:val="24"/>
          <w:szCs w:val="24"/>
        </w:rPr>
        <w:t>at 5:00 pm.</w:t>
      </w:r>
      <w:r w:rsidR="004E7924">
        <w:rPr>
          <w:rFonts w:ascii="Times New Roman" w:hAnsi="Times New Roman" w:cs="Times New Roman"/>
          <w:sz w:val="24"/>
          <w:szCs w:val="24"/>
        </w:rPr>
        <w:t xml:space="preserve"> No proposals received after the deadline will be considered or accepted.</w:t>
      </w:r>
    </w:p>
    <w:p w14:paraId="7CF9B62B" w14:textId="12CE8A35" w:rsidR="003F3346" w:rsidRDefault="003F3346" w:rsidP="00564E43">
      <w:pPr>
        <w:spacing w:line="242" w:lineRule="auto"/>
        <w:ind w:right="1230"/>
        <w:jc w:val="both"/>
        <w:rPr>
          <w:rFonts w:ascii="Times New Roman" w:hAnsi="Times New Roman" w:cs="Times New Roman"/>
          <w:sz w:val="24"/>
          <w:szCs w:val="24"/>
        </w:rPr>
      </w:pPr>
    </w:p>
    <w:p w14:paraId="1898CD07" w14:textId="127144AE" w:rsidR="003F3346" w:rsidRDefault="003F3346" w:rsidP="00564E43">
      <w:pPr>
        <w:spacing w:line="242" w:lineRule="auto"/>
        <w:ind w:right="1230"/>
        <w:jc w:val="both"/>
        <w:rPr>
          <w:rFonts w:ascii="Times New Roman" w:hAnsi="Times New Roman" w:cs="Times New Roman"/>
          <w:b/>
          <w:bCs/>
          <w:sz w:val="24"/>
          <w:szCs w:val="24"/>
        </w:rPr>
      </w:pPr>
      <w:r>
        <w:rPr>
          <w:rFonts w:ascii="Times New Roman" w:hAnsi="Times New Roman" w:cs="Times New Roman"/>
          <w:b/>
          <w:bCs/>
          <w:sz w:val="24"/>
          <w:szCs w:val="24"/>
        </w:rPr>
        <w:t>Place of Delivery:</w:t>
      </w:r>
    </w:p>
    <w:p w14:paraId="1E648122" w14:textId="4C4082BA" w:rsidR="003F3346" w:rsidRDefault="004E7924"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To be eligible to submit a proposal, all proposal documents must be obtained by contacting Rose Pugliese, </w:t>
      </w:r>
      <w:r w:rsidR="00C858FC">
        <w:rPr>
          <w:rFonts w:ascii="Times New Roman" w:hAnsi="Times New Roman" w:cs="Times New Roman"/>
          <w:sz w:val="24"/>
          <w:szCs w:val="24"/>
        </w:rPr>
        <w:t>SECOR</w:t>
      </w:r>
      <w:r>
        <w:rPr>
          <w:rFonts w:ascii="Times New Roman" w:hAnsi="Times New Roman" w:cs="Times New Roman"/>
          <w:sz w:val="24"/>
          <w:szCs w:val="24"/>
        </w:rPr>
        <w:t xml:space="preserve"> </w:t>
      </w:r>
      <w:r w:rsidR="00030878">
        <w:rPr>
          <w:rFonts w:ascii="Times New Roman" w:hAnsi="Times New Roman" w:cs="Times New Roman"/>
          <w:sz w:val="24"/>
          <w:szCs w:val="24"/>
        </w:rPr>
        <w:t>Facilitator</w:t>
      </w:r>
      <w:r>
        <w:rPr>
          <w:rFonts w:ascii="Times New Roman" w:hAnsi="Times New Roman" w:cs="Times New Roman"/>
          <w:sz w:val="24"/>
          <w:szCs w:val="24"/>
        </w:rPr>
        <w:t xml:space="preserve">, via email at: </w:t>
      </w:r>
      <w:hyperlink r:id="rId5" w:history="1">
        <w:r w:rsidR="00466FB4" w:rsidRPr="00CE04E1">
          <w:rPr>
            <w:rStyle w:val="Hyperlink"/>
            <w:rFonts w:ascii="Times New Roman" w:hAnsi="Times New Roman" w:cs="Times New Roman"/>
            <w:sz w:val="24"/>
            <w:szCs w:val="24"/>
          </w:rPr>
          <w:t>opioidhelpco@gmail.com</w:t>
        </w:r>
      </w:hyperlink>
      <w:r>
        <w:rPr>
          <w:rFonts w:ascii="Times New Roman" w:hAnsi="Times New Roman" w:cs="Times New Roman"/>
          <w:sz w:val="24"/>
          <w:szCs w:val="24"/>
        </w:rPr>
        <w:t xml:space="preserve">. </w:t>
      </w:r>
    </w:p>
    <w:p w14:paraId="28DCF148" w14:textId="3F2115B9" w:rsidR="004E7924" w:rsidRDefault="004E7924" w:rsidP="00564E43">
      <w:pPr>
        <w:spacing w:line="242" w:lineRule="auto"/>
        <w:ind w:right="1230"/>
        <w:jc w:val="both"/>
        <w:rPr>
          <w:rFonts w:ascii="Times New Roman" w:hAnsi="Times New Roman" w:cs="Times New Roman"/>
          <w:sz w:val="24"/>
          <w:szCs w:val="24"/>
        </w:rPr>
      </w:pPr>
    </w:p>
    <w:p w14:paraId="32A13FF9" w14:textId="77777777" w:rsidR="00F02673" w:rsidRDefault="00F02673" w:rsidP="00564E43">
      <w:pPr>
        <w:spacing w:line="242" w:lineRule="auto"/>
        <w:ind w:right="1230"/>
        <w:jc w:val="both"/>
        <w:rPr>
          <w:rFonts w:ascii="Times New Roman" w:hAnsi="Times New Roman" w:cs="Times New Roman"/>
          <w:b/>
          <w:bCs/>
          <w:sz w:val="24"/>
          <w:szCs w:val="24"/>
        </w:rPr>
      </w:pPr>
    </w:p>
    <w:p w14:paraId="734B2761" w14:textId="36429029" w:rsidR="004E7924" w:rsidRDefault="004E7924" w:rsidP="00564E43">
      <w:pPr>
        <w:spacing w:line="242" w:lineRule="auto"/>
        <w:ind w:right="1230"/>
        <w:jc w:val="both"/>
        <w:rPr>
          <w:rFonts w:ascii="Times New Roman" w:hAnsi="Times New Roman" w:cs="Times New Roman"/>
          <w:sz w:val="24"/>
          <w:szCs w:val="24"/>
        </w:rPr>
      </w:pPr>
      <w:r>
        <w:rPr>
          <w:rFonts w:ascii="Times New Roman" w:hAnsi="Times New Roman" w:cs="Times New Roman"/>
          <w:b/>
          <w:bCs/>
          <w:sz w:val="24"/>
          <w:szCs w:val="24"/>
        </w:rPr>
        <w:t>Evaluation:</w:t>
      </w:r>
    </w:p>
    <w:p w14:paraId="305F7D73" w14:textId="19EC76CD" w:rsidR="004E7924" w:rsidRDefault="00C858FC"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SECOR</w:t>
      </w:r>
      <w:r w:rsidR="007B1E3A">
        <w:rPr>
          <w:rFonts w:ascii="Times New Roman" w:hAnsi="Times New Roman" w:cs="Times New Roman"/>
          <w:sz w:val="24"/>
          <w:szCs w:val="24"/>
        </w:rPr>
        <w:t xml:space="preserve">, through its fiscal agent, </w:t>
      </w:r>
      <w:r w:rsidR="00466FB4">
        <w:rPr>
          <w:rFonts w:ascii="Times New Roman" w:hAnsi="Times New Roman" w:cs="Times New Roman"/>
          <w:sz w:val="24"/>
          <w:szCs w:val="24"/>
        </w:rPr>
        <w:t>Crowley</w:t>
      </w:r>
      <w:r w:rsidR="007B1E3A">
        <w:rPr>
          <w:rFonts w:ascii="Times New Roman" w:hAnsi="Times New Roman" w:cs="Times New Roman"/>
          <w:sz w:val="24"/>
          <w:szCs w:val="24"/>
        </w:rPr>
        <w:t xml:space="preserve"> County,</w:t>
      </w:r>
      <w:r w:rsidR="004E7924">
        <w:rPr>
          <w:rFonts w:ascii="Times New Roman" w:hAnsi="Times New Roman" w:cs="Times New Roman"/>
          <w:sz w:val="24"/>
          <w:szCs w:val="24"/>
        </w:rPr>
        <w:t xml:space="preserve"> shall award the contract to a</w:t>
      </w:r>
      <w:r w:rsidR="002027C2">
        <w:rPr>
          <w:rFonts w:ascii="Times New Roman" w:hAnsi="Times New Roman" w:cs="Times New Roman"/>
          <w:sz w:val="24"/>
          <w:szCs w:val="24"/>
        </w:rPr>
        <w:t xml:space="preserve">n Applicant </w:t>
      </w:r>
      <w:r w:rsidR="004E7924">
        <w:rPr>
          <w:rFonts w:ascii="Times New Roman" w:hAnsi="Times New Roman" w:cs="Times New Roman"/>
          <w:sz w:val="24"/>
          <w:szCs w:val="24"/>
        </w:rPr>
        <w:t>based on the evaluation criteria contained within this RFP.</w:t>
      </w:r>
      <w:r w:rsidR="002027C2">
        <w:rPr>
          <w:rFonts w:ascii="Times New Roman" w:hAnsi="Times New Roman" w:cs="Times New Roman"/>
          <w:sz w:val="24"/>
          <w:szCs w:val="24"/>
        </w:rPr>
        <w:t xml:space="preserve"> The RFP Review Committee, comprised of designated members of the SECOR Board, may request additional information from </w:t>
      </w:r>
      <w:proofErr w:type="gramStart"/>
      <w:r w:rsidR="002027C2">
        <w:rPr>
          <w:rFonts w:ascii="Times New Roman" w:hAnsi="Times New Roman" w:cs="Times New Roman"/>
          <w:sz w:val="24"/>
          <w:szCs w:val="24"/>
        </w:rPr>
        <w:t>Applicant</w:t>
      </w:r>
      <w:proofErr w:type="gramEnd"/>
      <w:r w:rsidR="002027C2">
        <w:rPr>
          <w:rFonts w:ascii="Times New Roman" w:hAnsi="Times New Roman" w:cs="Times New Roman"/>
          <w:sz w:val="24"/>
          <w:szCs w:val="24"/>
        </w:rPr>
        <w:t>(s) through follow-up questions and/or a formal interview before recommending contract awards to the SECOR Board.</w:t>
      </w:r>
    </w:p>
    <w:p w14:paraId="0BD46E7E" w14:textId="6F9F7E0F" w:rsidR="004E7924" w:rsidRDefault="004E7924" w:rsidP="00564E43">
      <w:pPr>
        <w:spacing w:line="242" w:lineRule="auto"/>
        <w:ind w:right="1230"/>
        <w:jc w:val="both"/>
        <w:rPr>
          <w:rFonts w:ascii="Times New Roman" w:hAnsi="Times New Roman" w:cs="Times New Roman"/>
          <w:sz w:val="24"/>
          <w:szCs w:val="24"/>
        </w:rPr>
      </w:pPr>
    </w:p>
    <w:p w14:paraId="54B3FEAF" w14:textId="20482A24" w:rsidR="004E7924" w:rsidRDefault="007B1E3A" w:rsidP="00564E43">
      <w:pPr>
        <w:spacing w:line="242" w:lineRule="auto"/>
        <w:ind w:right="1230"/>
        <w:jc w:val="both"/>
        <w:rPr>
          <w:rFonts w:ascii="Times New Roman" w:hAnsi="Times New Roman" w:cs="Times New Roman"/>
          <w:sz w:val="24"/>
          <w:szCs w:val="24"/>
        </w:rPr>
      </w:pPr>
      <w:r>
        <w:rPr>
          <w:rFonts w:ascii="Times New Roman" w:hAnsi="Times New Roman" w:cs="Times New Roman"/>
          <w:b/>
          <w:bCs/>
          <w:sz w:val="24"/>
          <w:szCs w:val="24"/>
        </w:rPr>
        <w:t>Reservation of Rights:</w:t>
      </w:r>
    </w:p>
    <w:p w14:paraId="0B85718F" w14:textId="719B0214" w:rsidR="007B1E3A" w:rsidRDefault="00C858FC"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SECOR </w:t>
      </w:r>
      <w:r w:rsidR="007B1E3A">
        <w:rPr>
          <w:rFonts w:ascii="Times New Roman" w:hAnsi="Times New Roman" w:cs="Times New Roman"/>
          <w:sz w:val="24"/>
          <w:szCs w:val="24"/>
        </w:rPr>
        <w:t xml:space="preserve">and its fiscal agent, </w:t>
      </w:r>
      <w:r w:rsidR="00466FB4">
        <w:rPr>
          <w:rFonts w:ascii="Times New Roman" w:hAnsi="Times New Roman" w:cs="Times New Roman"/>
          <w:sz w:val="24"/>
          <w:szCs w:val="24"/>
        </w:rPr>
        <w:t>Crowley</w:t>
      </w:r>
      <w:r w:rsidR="007B1E3A">
        <w:rPr>
          <w:rFonts w:ascii="Times New Roman" w:hAnsi="Times New Roman" w:cs="Times New Roman"/>
          <w:sz w:val="24"/>
          <w:szCs w:val="24"/>
        </w:rPr>
        <w:t xml:space="preserve"> County, reserves the right to accept or reject any or all proposals, to waive informalities and to </w:t>
      </w:r>
      <w:proofErr w:type="gramStart"/>
      <w:r w:rsidR="007B1E3A">
        <w:rPr>
          <w:rFonts w:ascii="Times New Roman" w:hAnsi="Times New Roman" w:cs="Times New Roman"/>
          <w:sz w:val="24"/>
          <w:szCs w:val="24"/>
        </w:rPr>
        <w:t>reserve</w:t>
      </w:r>
      <w:proofErr w:type="gramEnd"/>
      <w:r w:rsidR="007B1E3A">
        <w:rPr>
          <w:rFonts w:ascii="Times New Roman" w:hAnsi="Times New Roman" w:cs="Times New Roman"/>
          <w:sz w:val="24"/>
          <w:szCs w:val="24"/>
        </w:rPr>
        <w:t xml:space="preserve"> any request for proposals. </w:t>
      </w:r>
      <w:r>
        <w:rPr>
          <w:rFonts w:ascii="Times New Roman" w:hAnsi="Times New Roman" w:cs="Times New Roman"/>
          <w:sz w:val="24"/>
          <w:szCs w:val="24"/>
        </w:rPr>
        <w:t xml:space="preserve">SECOR </w:t>
      </w:r>
      <w:r w:rsidR="007B1E3A">
        <w:rPr>
          <w:rFonts w:ascii="Times New Roman" w:hAnsi="Times New Roman" w:cs="Times New Roman"/>
          <w:sz w:val="24"/>
          <w:szCs w:val="24"/>
        </w:rPr>
        <w:t xml:space="preserve">and its fiscal agent, </w:t>
      </w:r>
      <w:r w:rsidR="00466FB4">
        <w:rPr>
          <w:rFonts w:ascii="Times New Roman" w:hAnsi="Times New Roman" w:cs="Times New Roman"/>
          <w:sz w:val="24"/>
          <w:szCs w:val="24"/>
        </w:rPr>
        <w:t>Crowley</w:t>
      </w:r>
      <w:r w:rsidR="007B1E3A">
        <w:rPr>
          <w:rFonts w:ascii="Times New Roman" w:hAnsi="Times New Roman" w:cs="Times New Roman"/>
          <w:sz w:val="24"/>
          <w:szCs w:val="24"/>
        </w:rPr>
        <w:t xml:space="preserve"> County, also reserves the right to award the contract as it </w:t>
      </w:r>
      <w:proofErr w:type="gramStart"/>
      <w:r w:rsidR="007B1E3A">
        <w:rPr>
          <w:rFonts w:ascii="Times New Roman" w:hAnsi="Times New Roman" w:cs="Times New Roman"/>
          <w:sz w:val="24"/>
          <w:szCs w:val="24"/>
        </w:rPr>
        <w:t>deems</w:t>
      </w:r>
      <w:proofErr w:type="gramEnd"/>
      <w:r w:rsidR="007B1E3A">
        <w:rPr>
          <w:rFonts w:ascii="Times New Roman" w:hAnsi="Times New Roman" w:cs="Times New Roman"/>
          <w:sz w:val="24"/>
          <w:szCs w:val="24"/>
        </w:rPr>
        <w:t xml:space="preserve"> will best serve its interest</w:t>
      </w:r>
      <w:r w:rsidR="00CA78B9">
        <w:rPr>
          <w:rFonts w:ascii="Times New Roman" w:hAnsi="Times New Roman" w:cs="Times New Roman"/>
          <w:sz w:val="24"/>
          <w:szCs w:val="24"/>
        </w:rPr>
        <w:t>, including partial awards</w:t>
      </w:r>
      <w:r w:rsidR="007B1E3A">
        <w:rPr>
          <w:rFonts w:ascii="Times New Roman" w:hAnsi="Times New Roman" w:cs="Times New Roman"/>
          <w:sz w:val="24"/>
          <w:szCs w:val="24"/>
        </w:rPr>
        <w:t>.</w:t>
      </w:r>
      <w:r w:rsidR="00CA78B9">
        <w:rPr>
          <w:rFonts w:ascii="Times New Roman" w:hAnsi="Times New Roman" w:cs="Times New Roman"/>
          <w:sz w:val="24"/>
          <w:szCs w:val="24"/>
        </w:rPr>
        <w:t xml:space="preserve"> Any unexpended funds awarded shall be returned to </w:t>
      </w:r>
      <w:r>
        <w:rPr>
          <w:rFonts w:ascii="Times New Roman" w:hAnsi="Times New Roman" w:cs="Times New Roman"/>
          <w:sz w:val="24"/>
          <w:szCs w:val="24"/>
        </w:rPr>
        <w:t>SECOR</w:t>
      </w:r>
      <w:r w:rsidR="00CA78B9">
        <w:rPr>
          <w:rFonts w:ascii="Times New Roman" w:hAnsi="Times New Roman" w:cs="Times New Roman"/>
          <w:sz w:val="24"/>
          <w:szCs w:val="24"/>
        </w:rPr>
        <w:t xml:space="preserve">, through its fiscal agent, </w:t>
      </w:r>
      <w:r w:rsidR="00466FB4">
        <w:rPr>
          <w:rFonts w:ascii="Times New Roman" w:hAnsi="Times New Roman" w:cs="Times New Roman"/>
          <w:sz w:val="24"/>
          <w:szCs w:val="24"/>
        </w:rPr>
        <w:t>Crowley</w:t>
      </w:r>
      <w:r w:rsidR="00CA78B9">
        <w:rPr>
          <w:rFonts w:ascii="Times New Roman" w:hAnsi="Times New Roman" w:cs="Times New Roman"/>
          <w:sz w:val="24"/>
          <w:szCs w:val="24"/>
        </w:rPr>
        <w:t xml:space="preserve"> County. All decisions are final.</w:t>
      </w:r>
    </w:p>
    <w:p w14:paraId="3538366F" w14:textId="488D2088" w:rsidR="005E14B7" w:rsidRDefault="005E14B7" w:rsidP="00564E43">
      <w:pPr>
        <w:spacing w:line="242" w:lineRule="auto"/>
        <w:ind w:right="1230"/>
        <w:jc w:val="both"/>
        <w:rPr>
          <w:rFonts w:ascii="Times New Roman" w:hAnsi="Times New Roman" w:cs="Times New Roman"/>
          <w:sz w:val="24"/>
          <w:szCs w:val="24"/>
        </w:rPr>
      </w:pPr>
    </w:p>
    <w:p w14:paraId="6925E3EF" w14:textId="417503A2" w:rsidR="005E14B7" w:rsidRDefault="005E14B7" w:rsidP="00564E43">
      <w:pPr>
        <w:spacing w:line="242" w:lineRule="auto"/>
        <w:ind w:right="1230"/>
        <w:jc w:val="both"/>
        <w:rPr>
          <w:rFonts w:ascii="Times New Roman" w:hAnsi="Times New Roman" w:cs="Times New Roman"/>
          <w:sz w:val="24"/>
          <w:szCs w:val="24"/>
        </w:rPr>
      </w:pPr>
      <w:r>
        <w:rPr>
          <w:rFonts w:ascii="Times New Roman" w:hAnsi="Times New Roman" w:cs="Times New Roman"/>
          <w:b/>
          <w:bCs/>
          <w:sz w:val="24"/>
          <w:szCs w:val="24"/>
        </w:rPr>
        <w:t>Required Information:</w:t>
      </w:r>
    </w:p>
    <w:p w14:paraId="41192688" w14:textId="7CE81096" w:rsidR="005E14B7" w:rsidRDefault="005E14B7" w:rsidP="00564E43">
      <w:pPr>
        <w:spacing w:line="242" w:lineRule="auto"/>
        <w:ind w:right="1230"/>
        <w:jc w:val="both"/>
        <w:rPr>
          <w:rFonts w:ascii="Times New Roman" w:hAnsi="Times New Roman" w:cs="Times New Roman"/>
          <w:sz w:val="24"/>
          <w:szCs w:val="24"/>
        </w:rPr>
      </w:pPr>
    </w:p>
    <w:p w14:paraId="6DD13AE2" w14:textId="5B3D5C8E" w:rsidR="005E14B7" w:rsidRDefault="005E14B7" w:rsidP="005E14B7">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Name of the </w:t>
      </w:r>
      <w:proofErr w:type="gramStart"/>
      <w:r>
        <w:rPr>
          <w:rFonts w:ascii="Times New Roman" w:hAnsi="Times New Roman" w:cs="Times New Roman"/>
          <w:sz w:val="24"/>
          <w:szCs w:val="24"/>
        </w:rPr>
        <w:t>Organization;</w:t>
      </w:r>
      <w:proofErr w:type="gramEnd"/>
    </w:p>
    <w:p w14:paraId="5C14A6E6" w14:textId="49B44314" w:rsidR="005E14B7" w:rsidRDefault="005E14B7" w:rsidP="005E14B7">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Mailing </w:t>
      </w:r>
      <w:proofErr w:type="gramStart"/>
      <w:r>
        <w:rPr>
          <w:rFonts w:ascii="Times New Roman" w:hAnsi="Times New Roman" w:cs="Times New Roman"/>
          <w:sz w:val="24"/>
          <w:szCs w:val="24"/>
        </w:rPr>
        <w:t>Address;</w:t>
      </w:r>
      <w:proofErr w:type="gramEnd"/>
    </w:p>
    <w:p w14:paraId="237E2DB6" w14:textId="54EBA994" w:rsidR="005E14B7" w:rsidRDefault="005E14B7" w:rsidP="005E14B7">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Applicant Contact Name and </w:t>
      </w:r>
      <w:proofErr w:type="gramStart"/>
      <w:r>
        <w:rPr>
          <w:rFonts w:ascii="Times New Roman" w:hAnsi="Times New Roman" w:cs="Times New Roman"/>
          <w:sz w:val="24"/>
          <w:szCs w:val="24"/>
        </w:rPr>
        <w:t>Title;</w:t>
      </w:r>
      <w:proofErr w:type="gramEnd"/>
    </w:p>
    <w:p w14:paraId="7222883F" w14:textId="15904810" w:rsidR="005E14B7" w:rsidRDefault="005E14B7" w:rsidP="0052381D">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Applicant Contact email and phone </w:t>
      </w:r>
      <w:proofErr w:type="gramStart"/>
      <w:r>
        <w:rPr>
          <w:rFonts w:ascii="Times New Roman" w:hAnsi="Times New Roman" w:cs="Times New Roman"/>
          <w:sz w:val="24"/>
          <w:szCs w:val="24"/>
        </w:rPr>
        <w:t>number;</w:t>
      </w:r>
      <w:proofErr w:type="gramEnd"/>
    </w:p>
    <w:p w14:paraId="5E1E3413" w14:textId="72942538" w:rsidR="00C854BD" w:rsidRPr="00933B67" w:rsidRDefault="00C854BD" w:rsidP="00C854BD">
      <w:pPr>
        <w:pStyle w:val="ListParagraph"/>
        <w:numPr>
          <w:ilvl w:val="0"/>
          <w:numId w:val="2"/>
        </w:numPr>
        <w:rPr>
          <w:rFonts w:ascii="Times New Roman" w:hAnsi="Times New Roman" w:cs="Times New Roman"/>
          <w:sz w:val="24"/>
          <w:szCs w:val="24"/>
        </w:rPr>
      </w:pPr>
      <w:r w:rsidRPr="00933B67">
        <w:rPr>
          <w:rFonts w:ascii="Times New Roman" w:hAnsi="Times New Roman" w:cs="Times New Roman"/>
          <w:sz w:val="24"/>
          <w:szCs w:val="24"/>
        </w:rPr>
        <w:t>Applicants must submit an approved audit or financial review for the past (3) years.</w:t>
      </w:r>
      <w:r w:rsidR="00AA25B0">
        <w:rPr>
          <w:rFonts w:ascii="Times New Roman" w:hAnsi="Times New Roman" w:cs="Times New Roman"/>
          <w:sz w:val="24"/>
          <w:szCs w:val="24"/>
        </w:rPr>
        <w:t xml:space="preserve"> There are no exceptions.</w:t>
      </w:r>
    </w:p>
    <w:p w14:paraId="7ADF29CE" w14:textId="02D46998" w:rsidR="0052381D" w:rsidRPr="00933B67" w:rsidRDefault="00706829" w:rsidP="0052381D">
      <w:pPr>
        <w:pStyle w:val="ListParagraph"/>
        <w:numPr>
          <w:ilvl w:val="0"/>
          <w:numId w:val="2"/>
        </w:numPr>
        <w:spacing w:line="242" w:lineRule="auto"/>
        <w:ind w:right="1230"/>
        <w:jc w:val="both"/>
        <w:rPr>
          <w:rFonts w:ascii="Times New Roman" w:hAnsi="Times New Roman" w:cs="Times New Roman"/>
          <w:sz w:val="24"/>
          <w:szCs w:val="24"/>
        </w:rPr>
      </w:pPr>
      <w:r w:rsidRPr="00933B67">
        <w:rPr>
          <w:rFonts w:ascii="Times New Roman" w:hAnsi="Times New Roman" w:cs="Times New Roman"/>
          <w:sz w:val="24"/>
          <w:szCs w:val="24"/>
        </w:rPr>
        <w:t xml:space="preserve">No more than </w:t>
      </w:r>
      <w:r w:rsidR="0052381D" w:rsidRPr="00933B67">
        <w:rPr>
          <w:rFonts w:ascii="Times New Roman" w:hAnsi="Times New Roman" w:cs="Times New Roman"/>
          <w:sz w:val="24"/>
          <w:szCs w:val="24"/>
        </w:rPr>
        <w:t>5 Letters of Support</w:t>
      </w:r>
      <w:r w:rsidRPr="00933B67">
        <w:rPr>
          <w:rFonts w:ascii="Times New Roman" w:hAnsi="Times New Roman" w:cs="Times New Roman"/>
          <w:sz w:val="24"/>
          <w:szCs w:val="24"/>
        </w:rPr>
        <w:t xml:space="preserve">, at least one of which must be </w:t>
      </w:r>
      <w:proofErr w:type="gramStart"/>
      <w:r w:rsidRPr="00933B67">
        <w:rPr>
          <w:rFonts w:ascii="Times New Roman" w:hAnsi="Times New Roman" w:cs="Times New Roman"/>
          <w:sz w:val="24"/>
          <w:szCs w:val="24"/>
        </w:rPr>
        <w:t>a local</w:t>
      </w:r>
      <w:proofErr w:type="gramEnd"/>
      <w:r w:rsidRPr="00933B67">
        <w:rPr>
          <w:rFonts w:ascii="Times New Roman" w:hAnsi="Times New Roman" w:cs="Times New Roman"/>
          <w:sz w:val="24"/>
          <w:szCs w:val="24"/>
        </w:rPr>
        <w:t xml:space="preserve"> </w:t>
      </w:r>
      <w:proofErr w:type="gramStart"/>
      <w:r w:rsidRPr="00933B67">
        <w:rPr>
          <w:rFonts w:ascii="Times New Roman" w:hAnsi="Times New Roman" w:cs="Times New Roman"/>
          <w:sz w:val="24"/>
          <w:szCs w:val="24"/>
        </w:rPr>
        <w:t>government</w:t>
      </w:r>
      <w:r w:rsidR="0052381D" w:rsidRPr="00933B67">
        <w:rPr>
          <w:rFonts w:ascii="Times New Roman" w:hAnsi="Times New Roman" w:cs="Times New Roman"/>
          <w:sz w:val="24"/>
          <w:szCs w:val="24"/>
        </w:rPr>
        <w:t>;</w:t>
      </w:r>
      <w:proofErr w:type="gramEnd"/>
    </w:p>
    <w:p w14:paraId="7AEF6606" w14:textId="693FAEBC" w:rsidR="0052381D" w:rsidRDefault="0052381D" w:rsidP="0052381D">
      <w:pPr>
        <w:pStyle w:val="ListParagraph"/>
        <w:numPr>
          <w:ilvl w:val="0"/>
          <w:numId w:val="2"/>
        </w:numPr>
        <w:spacing w:line="242" w:lineRule="auto"/>
        <w:ind w:right="1230"/>
        <w:jc w:val="both"/>
        <w:rPr>
          <w:rFonts w:ascii="Times New Roman" w:hAnsi="Times New Roman" w:cs="Times New Roman"/>
          <w:sz w:val="24"/>
          <w:szCs w:val="24"/>
        </w:rPr>
      </w:pPr>
      <w:proofErr w:type="gramStart"/>
      <w:r>
        <w:rPr>
          <w:rFonts w:ascii="Times New Roman" w:hAnsi="Times New Roman" w:cs="Times New Roman"/>
          <w:sz w:val="24"/>
          <w:szCs w:val="24"/>
        </w:rPr>
        <w:t>RFP’s</w:t>
      </w:r>
      <w:proofErr w:type="gramEnd"/>
      <w:r>
        <w:rPr>
          <w:rFonts w:ascii="Times New Roman" w:hAnsi="Times New Roman" w:cs="Times New Roman"/>
          <w:sz w:val="24"/>
          <w:szCs w:val="24"/>
        </w:rPr>
        <w:t xml:space="preserve"> must contain the following language, signed by the Applicant or Applicant’s Representative: “Applicant hereby certifies and warrants that all statements and representations, including all sources and uses of funds, made in this RFP are true and correct and may be relied upon by the </w:t>
      </w:r>
      <w:r w:rsidR="00C858FC">
        <w:rPr>
          <w:rFonts w:ascii="Times New Roman" w:hAnsi="Times New Roman" w:cs="Times New Roman"/>
          <w:sz w:val="24"/>
          <w:szCs w:val="24"/>
        </w:rPr>
        <w:t xml:space="preserve">SECOR </w:t>
      </w:r>
      <w:r>
        <w:rPr>
          <w:rFonts w:ascii="Times New Roman" w:hAnsi="Times New Roman" w:cs="Times New Roman"/>
          <w:sz w:val="24"/>
          <w:szCs w:val="24"/>
        </w:rPr>
        <w:t>Board.”</w:t>
      </w:r>
    </w:p>
    <w:p w14:paraId="0BB2889D" w14:textId="2F8CD684" w:rsidR="00AA25B0" w:rsidRDefault="00AA25B0" w:rsidP="0052381D">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A budget for the </w:t>
      </w:r>
      <w:r w:rsidR="001A614D">
        <w:rPr>
          <w:rFonts w:ascii="Times New Roman" w:hAnsi="Times New Roman" w:cs="Times New Roman"/>
          <w:sz w:val="24"/>
          <w:szCs w:val="24"/>
        </w:rPr>
        <w:t>requested funds for the program.</w:t>
      </w:r>
    </w:p>
    <w:p w14:paraId="3040CDF0" w14:textId="77777777" w:rsidR="0052381D" w:rsidRPr="0052381D" w:rsidRDefault="0052381D" w:rsidP="0052381D">
      <w:pPr>
        <w:pStyle w:val="ListParagraph"/>
        <w:spacing w:line="242" w:lineRule="auto"/>
        <w:ind w:right="1230"/>
        <w:jc w:val="both"/>
        <w:rPr>
          <w:rFonts w:ascii="Times New Roman" w:hAnsi="Times New Roman" w:cs="Times New Roman"/>
          <w:sz w:val="24"/>
          <w:szCs w:val="24"/>
        </w:rPr>
      </w:pPr>
    </w:p>
    <w:p w14:paraId="0248D48D" w14:textId="77777777" w:rsidR="00564E43" w:rsidRDefault="00564E43" w:rsidP="00564E43">
      <w:pPr>
        <w:pStyle w:val="BodyText"/>
        <w:spacing w:before="35"/>
        <w:rPr>
          <w:rFonts w:ascii="Times New Roman" w:hAnsi="Times New Roman" w:cs="Times New Roman"/>
          <w:sz w:val="24"/>
          <w:szCs w:val="24"/>
        </w:rPr>
      </w:pPr>
      <w:r>
        <w:rPr>
          <w:rFonts w:ascii="Times New Roman" w:hAnsi="Times New Roman" w:cs="Times New Roman"/>
          <w:sz w:val="24"/>
          <w:szCs w:val="24"/>
        </w:rPr>
        <w:t>Questions to be addressed by the RFP:</w:t>
      </w:r>
    </w:p>
    <w:p w14:paraId="3F0ECB96" w14:textId="77777777" w:rsidR="00564E43" w:rsidRPr="00D82D39" w:rsidRDefault="00564E43" w:rsidP="00564E43">
      <w:pPr>
        <w:pStyle w:val="BodyText"/>
        <w:spacing w:before="35"/>
        <w:rPr>
          <w:rFonts w:ascii="Times New Roman" w:hAnsi="Times New Roman" w:cs="Times New Roman"/>
          <w:sz w:val="24"/>
          <w:szCs w:val="24"/>
        </w:rPr>
      </w:pPr>
    </w:p>
    <w:p w14:paraId="01CB29AB" w14:textId="387617F3" w:rsidR="0052381D" w:rsidRDefault="0052381D"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Pr>
          <w:rFonts w:ascii="Times New Roman" w:hAnsi="Times New Roman" w:cs="Times New Roman"/>
          <w:b w:val="0"/>
          <w:bCs w:val="0"/>
          <w:sz w:val="24"/>
          <w:szCs w:val="24"/>
        </w:rPr>
        <w:t>Brief description of the program.</w:t>
      </w:r>
    </w:p>
    <w:p w14:paraId="35A51356" w14:textId="71205E36"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D82D39">
        <w:rPr>
          <w:rFonts w:ascii="Times New Roman" w:hAnsi="Times New Roman" w:cs="Times New Roman"/>
          <w:b w:val="0"/>
          <w:bCs w:val="0"/>
          <w:sz w:val="24"/>
          <w:szCs w:val="24"/>
        </w:rPr>
        <w:t>For</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existing</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programs,</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please</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explain</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how</w:t>
      </w:r>
      <w:r w:rsidRPr="00D82D39">
        <w:rPr>
          <w:rFonts w:ascii="Times New Roman" w:hAnsi="Times New Roman" w:cs="Times New Roman"/>
          <w:b w:val="0"/>
          <w:bCs w:val="0"/>
          <w:spacing w:val="3"/>
          <w:sz w:val="24"/>
          <w:szCs w:val="24"/>
        </w:rPr>
        <w:t xml:space="preserve"> </w:t>
      </w:r>
      <w:r>
        <w:rPr>
          <w:rFonts w:ascii="Times New Roman" w:hAnsi="Times New Roman" w:cs="Times New Roman"/>
          <w:b w:val="0"/>
          <w:bCs w:val="0"/>
          <w:sz w:val="24"/>
          <w:szCs w:val="24"/>
        </w:rPr>
        <w:t>your</w:t>
      </w:r>
      <w:r w:rsidRPr="00D82D39">
        <w:rPr>
          <w:rFonts w:ascii="Times New Roman" w:hAnsi="Times New Roman" w:cs="Times New Roman"/>
          <w:b w:val="0"/>
          <w:bCs w:val="0"/>
          <w:spacing w:val="4"/>
          <w:sz w:val="24"/>
          <w:szCs w:val="24"/>
        </w:rPr>
        <w:t xml:space="preserve"> </w:t>
      </w:r>
      <w:r w:rsidRPr="00D82D39">
        <w:rPr>
          <w:rFonts w:ascii="Times New Roman" w:hAnsi="Times New Roman" w:cs="Times New Roman"/>
          <w:b w:val="0"/>
          <w:bCs w:val="0"/>
          <w:sz w:val="24"/>
          <w:szCs w:val="24"/>
        </w:rPr>
        <w:t>program</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will</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be</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expanded</w:t>
      </w:r>
      <w:r w:rsidR="005E14B7">
        <w:rPr>
          <w:rFonts w:ascii="Times New Roman" w:hAnsi="Times New Roman" w:cs="Times New Roman"/>
          <w:b w:val="0"/>
          <w:bCs w:val="0"/>
          <w:spacing w:val="2"/>
          <w:sz w:val="24"/>
          <w:szCs w:val="24"/>
        </w:rPr>
        <w:t xml:space="preserve">, the amount of funding requested and </w:t>
      </w:r>
      <w:r w:rsidRPr="00D82D39">
        <w:rPr>
          <w:rFonts w:ascii="Times New Roman" w:hAnsi="Times New Roman" w:cs="Times New Roman"/>
          <w:b w:val="0"/>
          <w:bCs w:val="0"/>
          <w:sz w:val="24"/>
          <w:szCs w:val="24"/>
        </w:rPr>
        <w:t>why</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additional</w:t>
      </w:r>
      <w:r w:rsidRPr="00D82D39">
        <w:rPr>
          <w:rFonts w:ascii="Times New Roman" w:hAnsi="Times New Roman" w:cs="Times New Roman"/>
          <w:b w:val="0"/>
          <w:bCs w:val="0"/>
          <w:spacing w:val="4"/>
          <w:sz w:val="24"/>
          <w:szCs w:val="24"/>
        </w:rPr>
        <w:t xml:space="preserve"> </w:t>
      </w:r>
      <w:r w:rsidRPr="00D82D39">
        <w:rPr>
          <w:rFonts w:ascii="Times New Roman" w:hAnsi="Times New Roman" w:cs="Times New Roman"/>
          <w:b w:val="0"/>
          <w:bCs w:val="0"/>
          <w:sz w:val="24"/>
          <w:szCs w:val="24"/>
        </w:rPr>
        <w:t>fundin</w:t>
      </w:r>
      <w:r w:rsidR="0016272D">
        <w:rPr>
          <w:rFonts w:ascii="Times New Roman" w:hAnsi="Times New Roman" w:cs="Times New Roman"/>
          <w:b w:val="0"/>
          <w:bCs w:val="0"/>
          <w:sz w:val="24"/>
          <w:szCs w:val="24"/>
        </w:rPr>
        <w:t xml:space="preserve">g is </w:t>
      </w:r>
      <w:r w:rsidRPr="00D82D39">
        <w:rPr>
          <w:rFonts w:ascii="Times New Roman" w:hAnsi="Times New Roman" w:cs="Times New Roman"/>
          <w:b w:val="0"/>
          <w:bCs w:val="0"/>
          <w:sz w:val="24"/>
          <w:szCs w:val="24"/>
        </w:rPr>
        <w:t>required</w:t>
      </w:r>
      <w:r>
        <w:rPr>
          <w:rFonts w:ascii="Times New Roman" w:hAnsi="Times New Roman" w:cs="Times New Roman"/>
          <w:b w:val="0"/>
          <w:bCs w:val="0"/>
          <w:sz w:val="24"/>
          <w:szCs w:val="24"/>
        </w:rPr>
        <w:t>.</w:t>
      </w:r>
      <w:r w:rsidR="0016272D">
        <w:rPr>
          <w:rFonts w:ascii="Times New Roman" w:hAnsi="Times New Roman" w:cs="Times New Roman"/>
          <w:b w:val="0"/>
          <w:bCs w:val="0"/>
          <w:sz w:val="24"/>
          <w:szCs w:val="24"/>
        </w:rPr>
        <w:t xml:space="preserve"> Please indicate which counties are currently served and will be served, if expanded.</w:t>
      </w:r>
    </w:p>
    <w:p w14:paraId="18E38C8E" w14:textId="3D5BBA99"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222C37">
        <w:rPr>
          <w:rFonts w:ascii="Times New Roman" w:hAnsi="Times New Roman" w:cs="Times New Roman"/>
          <w:b w:val="0"/>
          <w:bCs w:val="0"/>
          <w:sz w:val="24"/>
          <w:szCs w:val="24"/>
        </w:rPr>
        <w:t>Describe</w:t>
      </w:r>
      <w:r w:rsidRPr="00222C37">
        <w:rPr>
          <w:rFonts w:ascii="Times New Roman" w:hAnsi="Times New Roman" w:cs="Times New Roman"/>
          <w:b w:val="0"/>
          <w:bCs w:val="0"/>
          <w:spacing w:val="1"/>
          <w:sz w:val="24"/>
          <w:szCs w:val="24"/>
        </w:rPr>
        <w:t xml:space="preserve"> </w:t>
      </w:r>
      <w:r w:rsidRPr="00222C37">
        <w:rPr>
          <w:rFonts w:ascii="Times New Roman" w:hAnsi="Times New Roman" w:cs="Times New Roman"/>
          <w:b w:val="0"/>
          <w:bCs w:val="0"/>
          <w:sz w:val="24"/>
          <w:szCs w:val="24"/>
        </w:rPr>
        <w:t>any</w:t>
      </w:r>
      <w:r w:rsidRPr="00222C37">
        <w:rPr>
          <w:rFonts w:ascii="Times New Roman" w:hAnsi="Times New Roman" w:cs="Times New Roman"/>
          <w:b w:val="0"/>
          <w:bCs w:val="0"/>
          <w:spacing w:val="3"/>
          <w:sz w:val="24"/>
          <w:szCs w:val="24"/>
        </w:rPr>
        <w:t xml:space="preserve"> </w:t>
      </w:r>
      <w:r w:rsidRPr="00222C37">
        <w:rPr>
          <w:rFonts w:ascii="Times New Roman" w:hAnsi="Times New Roman" w:cs="Times New Roman"/>
          <w:b w:val="0"/>
          <w:bCs w:val="0"/>
          <w:sz w:val="24"/>
          <w:szCs w:val="24"/>
        </w:rPr>
        <w:t>new</w:t>
      </w:r>
      <w:r w:rsidRPr="00222C37">
        <w:rPr>
          <w:rFonts w:ascii="Times New Roman" w:hAnsi="Times New Roman" w:cs="Times New Roman"/>
          <w:b w:val="0"/>
          <w:bCs w:val="0"/>
          <w:spacing w:val="3"/>
          <w:sz w:val="24"/>
          <w:szCs w:val="24"/>
        </w:rPr>
        <w:t xml:space="preserve"> </w:t>
      </w:r>
      <w:r w:rsidRPr="00222C37">
        <w:rPr>
          <w:rFonts w:ascii="Times New Roman" w:hAnsi="Times New Roman" w:cs="Times New Roman"/>
          <w:b w:val="0"/>
          <w:bCs w:val="0"/>
          <w:sz w:val="24"/>
          <w:szCs w:val="24"/>
        </w:rPr>
        <w:t>initiatives</w:t>
      </w:r>
      <w:r w:rsidRPr="00222C37">
        <w:rPr>
          <w:rFonts w:ascii="Times New Roman" w:hAnsi="Times New Roman" w:cs="Times New Roman"/>
          <w:b w:val="0"/>
          <w:bCs w:val="0"/>
          <w:spacing w:val="2"/>
          <w:sz w:val="24"/>
          <w:szCs w:val="24"/>
        </w:rPr>
        <w:t xml:space="preserve"> </w:t>
      </w:r>
      <w:r>
        <w:rPr>
          <w:rFonts w:ascii="Times New Roman" w:hAnsi="Times New Roman" w:cs="Times New Roman"/>
          <w:b w:val="0"/>
          <w:bCs w:val="0"/>
          <w:sz w:val="24"/>
          <w:szCs w:val="24"/>
        </w:rPr>
        <w:t xml:space="preserve">that you intend on </w:t>
      </w:r>
      <w:r w:rsidRPr="00222C37">
        <w:rPr>
          <w:rFonts w:ascii="Times New Roman" w:hAnsi="Times New Roman" w:cs="Times New Roman"/>
          <w:b w:val="0"/>
          <w:bCs w:val="0"/>
          <w:sz w:val="24"/>
          <w:szCs w:val="24"/>
        </w:rPr>
        <w:t>launching</w:t>
      </w:r>
      <w:r w:rsidR="005E14B7">
        <w:rPr>
          <w:rFonts w:ascii="Times New Roman" w:hAnsi="Times New Roman" w:cs="Times New Roman"/>
          <w:b w:val="0"/>
          <w:bCs w:val="0"/>
          <w:sz w:val="24"/>
          <w:szCs w:val="24"/>
        </w:rPr>
        <w:t>, the amount of funding requested and why additional funding is required</w:t>
      </w:r>
      <w:r>
        <w:rPr>
          <w:rFonts w:ascii="Times New Roman" w:hAnsi="Times New Roman" w:cs="Times New Roman"/>
          <w:b w:val="0"/>
          <w:bCs w:val="0"/>
          <w:sz w:val="24"/>
          <w:szCs w:val="24"/>
        </w:rPr>
        <w:t>.</w:t>
      </w:r>
      <w:r w:rsidR="0016272D">
        <w:rPr>
          <w:rFonts w:ascii="Times New Roman" w:hAnsi="Times New Roman" w:cs="Times New Roman"/>
          <w:b w:val="0"/>
          <w:bCs w:val="0"/>
          <w:sz w:val="24"/>
          <w:szCs w:val="24"/>
        </w:rPr>
        <w:t xml:space="preserve"> Please indicate which counties will be served by the new initiative.</w:t>
      </w:r>
    </w:p>
    <w:p w14:paraId="0312596D" w14:textId="4C087EC2" w:rsidR="0052381D" w:rsidRDefault="0052381D"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What </w:t>
      </w:r>
      <w:proofErr w:type="gramStart"/>
      <w:r>
        <w:rPr>
          <w:rFonts w:ascii="Times New Roman" w:hAnsi="Times New Roman" w:cs="Times New Roman"/>
          <w:b w:val="0"/>
          <w:bCs w:val="0"/>
          <w:sz w:val="24"/>
          <w:szCs w:val="24"/>
        </w:rPr>
        <w:t>is</w:t>
      </w:r>
      <w:proofErr w:type="gramEnd"/>
      <w:r>
        <w:rPr>
          <w:rFonts w:ascii="Times New Roman" w:hAnsi="Times New Roman" w:cs="Times New Roman"/>
          <w:b w:val="0"/>
          <w:bCs w:val="0"/>
          <w:sz w:val="24"/>
          <w:szCs w:val="24"/>
        </w:rPr>
        <w:t xml:space="preserve"> the preliminary timeline estimate for your program?</w:t>
      </w:r>
    </w:p>
    <w:p w14:paraId="6C93F3E8" w14:textId="38361140"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222C37">
        <w:rPr>
          <w:rFonts w:ascii="Times New Roman" w:hAnsi="Times New Roman" w:cs="Times New Roman"/>
          <w:b w:val="0"/>
          <w:bCs w:val="0"/>
          <w:sz w:val="24"/>
          <w:szCs w:val="24"/>
        </w:rPr>
        <w:t>How</w:t>
      </w:r>
      <w:r w:rsidRPr="00222C37">
        <w:rPr>
          <w:rFonts w:ascii="Times New Roman" w:hAnsi="Times New Roman" w:cs="Times New Roman"/>
          <w:b w:val="0"/>
          <w:bCs w:val="0"/>
          <w:spacing w:val="-2"/>
          <w:sz w:val="24"/>
          <w:szCs w:val="24"/>
        </w:rPr>
        <w:t xml:space="preserve"> </w:t>
      </w:r>
      <w:r w:rsidRPr="00222C37">
        <w:rPr>
          <w:rFonts w:ascii="Times New Roman" w:hAnsi="Times New Roman" w:cs="Times New Roman"/>
          <w:b w:val="0"/>
          <w:bCs w:val="0"/>
          <w:sz w:val="24"/>
          <w:szCs w:val="24"/>
        </w:rPr>
        <w:t>does</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your</w:t>
      </w:r>
      <w:r w:rsidRPr="00222C37">
        <w:rPr>
          <w:rFonts w:ascii="Times New Roman" w:hAnsi="Times New Roman" w:cs="Times New Roman"/>
          <w:b w:val="0"/>
          <w:bCs w:val="0"/>
          <w:spacing w:val="-2"/>
          <w:sz w:val="24"/>
          <w:szCs w:val="24"/>
        </w:rPr>
        <w:t xml:space="preserve"> </w:t>
      </w:r>
      <w:r w:rsidRPr="00222C37">
        <w:rPr>
          <w:rFonts w:ascii="Times New Roman" w:hAnsi="Times New Roman" w:cs="Times New Roman"/>
          <w:b w:val="0"/>
          <w:bCs w:val="0"/>
          <w:sz w:val="24"/>
          <w:szCs w:val="24"/>
        </w:rPr>
        <w:t>plan</w:t>
      </w:r>
      <w:r w:rsidRPr="00222C37">
        <w:rPr>
          <w:rFonts w:ascii="Times New Roman" w:hAnsi="Times New Roman" w:cs="Times New Roman"/>
          <w:b w:val="0"/>
          <w:bCs w:val="0"/>
          <w:spacing w:val="-4"/>
          <w:sz w:val="24"/>
          <w:szCs w:val="24"/>
        </w:rPr>
        <w:t xml:space="preserve"> </w:t>
      </w:r>
      <w:r w:rsidRPr="00222C37">
        <w:rPr>
          <w:rFonts w:ascii="Times New Roman" w:hAnsi="Times New Roman" w:cs="Times New Roman"/>
          <w:b w:val="0"/>
          <w:bCs w:val="0"/>
          <w:sz w:val="24"/>
          <w:szCs w:val="24"/>
        </w:rPr>
        <w:t>address</w:t>
      </w:r>
      <w:r w:rsidRPr="00222C37">
        <w:rPr>
          <w:rFonts w:ascii="Times New Roman" w:hAnsi="Times New Roman" w:cs="Times New Roman"/>
          <w:b w:val="0"/>
          <w:bCs w:val="0"/>
          <w:spacing w:val="-4"/>
          <w:sz w:val="24"/>
          <w:szCs w:val="24"/>
        </w:rPr>
        <w:t xml:space="preserve"> </w:t>
      </w:r>
      <w:r w:rsidRPr="00222C37">
        <w:rPr>
          <w:rFonts w:ascii="Times New Roman" w:hAnsi="Times New Roman" w:cs="Times New Roman"/>
          <w:b w:val="0"/>
          <w:bCs w:val="0"/>
          <w:sz w:val="24"/>
          <w:szCs w:val="24"/>
        </w:rPr>
        <w:t>the</w:t>
      </w:r>
      <w:r w:rsidRPr="00222C37">
        <w:rPr>
          <w:rFonts w:ascii="Times New Roman" w:hAnsi="Times New Roman" w:cs="Times New Roman"/>
          <w:b w:val="0"/>
          <w:bCs w:val="0"/>
          <w:spacing w:val="-6"/>
          <w:sz w:val="24"/>
          <w:szCs w:val="24"/>
        </w:rPr>
        <w:t xml:space="preserve"> </w:t>
      </w:r>
      <w:r w:rsidRPr="00222C37">
        <w:rPr>
          <w:rFonts w:ascii="Times New Roman" w:hAnsi="Times New Roman" w:cs="Times New Roman"/>
          <w:b w:val="0"/>
          <w:bCs w:val="0"/>
          <w:sz w:val="24"/>
          <w:szCs w:val="24"/>
        </w:rPr>
        <w:t>diverse</w:t>
      </w:r>
      <w:r w:rsidRPr="00222C37">
        <w:rPr>
          <w:rFonts w:ascii="Times New Roman" w:hAnsi="Times New Roman" w:cs="Times New Roman"/>
          <w:b w:val="0"/>
          <w:bCs w:val="0"/>
          <w:spacing w:val="-6"/>
          <w:sz w:val="24"/>
          <w:szCs w:val="24"/>
        </w:rPr>
        <w:t xml:space="preserve"> </w:t>
      </w:r>
      <w:r w:rsidRPr="00222C37">
        <w:rPr>
          <w:rFonts w:ascii="Times New Roman" w:hAnsi="Times New Roman" w:cs="Times New Roman"/>
          <w:b w:val="0"/>
          <w:bCs w:val="0"/>
          <w:sz w:val="24"/>
          <w:szCs w:val="24"/>
        </w:rPr>
        <w:t>needs</w:t>
      </w:r>
      <w:r w:rsidRPr="00222C37">
        <w:rPr>
          <w:rFonts w:ascii="Times New Roman" w:hAnsi="Times New Roman" w:cs="Times New Roman"/>
          <w:b w:val="0"/>
          <w:bCs w:val="0"/>
          <w:spacing w:val="-4"/>
          <w:sz w:val="24"/>
          <w:szCs w:val="24"/>
        </w:rPr>
        <w:t xml:space="preserve"> </w:t>
      </w:r>
      <w:r w:rsidRPr="00222C37">
        <w:rPr>
          <w:rFonts w:ascii="Times New Roman" w:hAnsi="Times New Roman" w:cs="Times New Roman"/>
          <w:b w:val="0"/>
          <w:bCs w:val="0"/>
          <w:sz w:val="24"/>
          <w:szCs w:val="24"/>
        </w:rPr>
        <w:t>of</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populations</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specific</w:t>
      </w:r>
      <w:r w:rsidRPr="00222C37">
        <w:rPr>
          <w:rFonts w:ascii="Times New Roman" w:hAnsi="Times New Roman" w:cs="Times New Roman"/>
          <w:b w:val="0"/>
          <w:bCs w:val="0"/>
          <w:spacing w:val="-4"/>
          <w:sz w:val="24"/>
          <w:szCs w:val="24"/>
        </w:rPr>
        <w:t xml:space="preserve"> </w:t>
      </w:r>
      <w:r w:rsidRPr="00222C37">
        <w:rPr>
          <w:rFonts w:ascii="Times New Roman" w:hAnsi="Times New Roman" w:cs="Times New Roman"/>
          <w:b w:val="0"/>
          <w:bCs w:val="0"/>
          <w:sz w:val="24"/>
          <w:szCs w:val="24"/>
        </w:rPr>
        <w:t>to</w:t>
      </w:r>
      <w:r w:rsidR="0016272D">
        <w:rPr>
          <w:rFonts w:ascii="Times New Roman" w:hAnsi="Times New Roman" w:cs="Times New Roman"/>
          <w:b w:val="0"/>
          <w:bCs w:val="0"/>
          <w:spacing w:val="-5"/>
          <w:sz w:val="24"/>
          <w:szCs w:val="24"/>
        </w:rPr>
        <w:t xml:space="preserve"> Region 19</w:t>
      </w:r>
      <w:r w:rsidR="0016272D">
        <w:rPr>
          <w:rFonts w:ascii="Times New Roman" w:hAnsi="Times New Roman" w:cs="Times New Roman"/>
          <w:b w:val="0"/>
          <w:bCs w:val="0"/>
          <w:sz w:val="24"/>
          <w:szCs w:val="24"/>
        </w:rPr>
        <w:t xml:space="preserve"> </w:t>
      </w:r>
      <w:r w:rsidRPr="00222C37">
        <w:rPr>
          <w:rFonts w:ascii="Times New Roman" w:hAnsi="Times New Roman" w:cs="Times New Roman"/>
          <w:b w:val="0"/>
          <w:bCs w:val="0"/>
          <w:sz w:val="24"/>
          <w:szCs w:val="24"/>
        </w:rPr>
        <w:t>(LGBTQ+,</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BIPOC, immigrants,</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rural</w:t>
      </w:r>
      <w:r w:rsidRPr="00222C37">
        <w:rPr>
          <w:rFonts w:ascii="Times New Roman" w:hAnsi="Times New Roman" w:cs="Times New Roman"/>
          <w:b w:val="0"/>
          <w:bCs w:val="0"/>
          <w:spacing w:val="-7"/>
          <w:sz w:val="24"/>
          <w:szCs w:val="24"/>
        </w:rPr>
        <w:t xml:space="preserve"> </w:t>
      </w:r>
      <w:r w:rsidRPr="00222C37">
        <w:rPr>
          <w:rFonts w:ascii="Times New Roman" w:hAnsi="Times New Roman" w:cs="Times New Roman"/>
          <w:b w:val="0"/>
          <w:bCs w:val="0"/>
          <w:sz w:val="24"/>
          <w:szCs w:val="24"/>
        </w:rPr>
        <w:t>communities,</w:t>
      </w:r>
      <w:r w:rsidRPr="00222C37">
        <w:rPr>
          <w:rFonts w:ascii="Times New Roman" w:hAnsi="Times New Roman" w:cs="Times New Roman"/>
          <w:b w:val="0"/>
          <w:bCs w:val="0"/>
          <w:spacing w:val="-7"/>
          <w:sz w:val="24"/>
          <w:szCs w:val="24"/>
        </w:rPr>
        <w:t xml:space="preserve"> </w:t>
      </w:r>
      <w:r w:rsidRPr="00222C37">
        <w:rPr>
          <w:rFonts w:ascii="Times New Roman" w:hAnsi="Times New Roman" w:cs="Times New Roman"/>
          <w:b w:val="0"/>
          <w:bCs w:val="0"/>
          <w:sz w:val="24"/>
          <w:szCs w:val="24"/>
        </w:rPr>
        <w:t>low</w:t>
      </w:r>
      <w:r w:rsidRPr="00222C37">
        <w:rPr>
          <w:rFonts w:ascii="Times New Roman" w:hAnsi="Times New Roman" w:cs="Times New Roman"/>
          <w:b w:val="0"/>
          <w:bCs w:val="0"/>
          <w:spacing w:val="-6"/>
          <w:sz w:val="24"/>
          <w:szCs w:val="24"/>
        </w:rPr>
        <w:t xml:space="preserve"> </w:t>
      </w:r>
      <w:r w:rsidRPr="00222C37">
        <w:rPr>
          <w:rFonts w:ascii="Times New Roman" w:hAnsi="Times New Roman" w:cs="Times New Roman"/>
          <w:b w:val="0"/>
          <w:bCs w:val="0"/>
          <w:sz w:val="24"/>
          <w:szCs w:val="24"/>
        </w:rPr>
        <w:t>income,</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etc.)</w:t>
      </w:r>
      <w:r>
        <w:rPr>
          <w:rFonts w:ascii="Times New Roman" w:hAnsi="Times New Roman" w:cs="Times New Roman"/>
          <w:b w:val="0"/>
          <w:bCs w:val="0"/>
          <w:sz w:val="24"/>
          <w:szCs w:val="24"/>
        </w:rPr>
        <w:t>?</w:t>
      </w:r>
    </w:p>
    <w:p w14:paraId="030100B3" w14:textId="77777777"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222C37">
        <w:rPr>
          <w:rFonts w:ascii="Times New Roman" w:hAnsi="Times New Roman" w:cs="Times New Roman"/>
          <w:b w:val="0"/>
          <w:bCs w:val="0"/>
          <w:sz w:val="24"/>
          <w:szCs w:val="24"/>
        </w:rPr>
        <w:lastRenderedPageBreak/>
        <w:t>Please describe any</w:t>
      </w:r>
      <w:r w:rsidRPr="00222C37">
        <w:rPr>
          <w:rFonts w:ascii="Times New Roman" w:hAnsi="Times New Roman" w:cs="Times New Roman"/>
          <w:b w:val="0"/>
          <w:bCs w:val="0"/>
          <w:spacing w:val="1"/>
          <w:sz w:val="24"/>
          <w:szCs w:val="24"/>
        </w:rPr>
        <w:t xml:space="preserve"> </w:t>
      </w:r>
      <w:r w:rsidRPr="00222C37">
        <w:rPr>
          <w:rFonts w:ascii="Times New Roman" w:hAnsi="Times New Roman" w:cs="Times New Roman"/>
          <w:b w:val="0"/>
          <w:bCs w:val="0"/>
          <w:sz w:val="24"/>
          <w:szCs w:val="24"/>
        </w:rPr>
        <w:t>infrastructure</w:t>
      </w:r>
      <w:r w:rsidRPr="00222C37">
        <w:rPr>
          <w:rFonts w:ascii="Times New Roman" w:hAnsi="Times New Roman" w:cs="Times New Roman"/>
          <w:b w:val="0"/>
          <w:bCs w:val="0"/>
          <w:spacing w:val="2"/>
          <w:sz w:val="24"/>
          <w:szCs w:val="24"/>
        </w:rPr>
        <w:t xml:space="preserve"> currently in place or anticipated</w:t>
      </w:r>
      <w:r>
        <w:rPr>
          <w:rFonts w:ascii="Times New Roman" w:hAnsi="Times New Roman" w:cs="Times New Roman"/>
          <w:b w:val="0"/>
          <w:bCs w:val="0"/>
          <w:spacing w:val="2"/>
          <w:sz w:val="24"/>
          <w:szCs w:val="24"/>
        </w:rPr>
        <w:t xml:space="preserve"> infrastructure</w:t>
      </w:r>
      <w:r w:rsidRPr="00222C37">
        <w:rPr>
          <w:rFonts w:ascii="Times New Roman" w:hAnsi="Times New Roman" w:cs="Times New Roman"/>
          <w:b w:val="0"/>
          <w:bCs w:val="0"/>
          <w:spacing w:val="2"/>
          <w:sz w:val="24"/>
          <w:szCs w:val="24"/>
        </w:rPr>
        <w:t xml:space="preserve"> needs </w:t>
      </w:r>
      <w:r w:rsidRPr="00222C37">
        <w:rPr>
          <w:rFonts w:ascii="Times New Roman" w:hAnsi="Times New Roman" w:cs="Times New Roman"/>
          <w:b w:val="0"/>
          <w:bCs w:val="0"/>
          <w:sz w:val="24"/>
          <w:szCs w:val="24"/>
        </w:rPr>
        <w:t>and</w:t>
      </w:r>
      <w:r w:rsidRPr="00222C37">
        <w:rPr>
          <w:rFonts w:ascii="Times New Roman" w:hAnsi="Times New Roman" w:cs="Times New Roman"/>
          <w:b w:val="0"/>
          <w:bCs w:val="0"/>
          <w:spacing w:val="2"/>
          <w:sz w:val="24"/>
          <w:szCs w:val="24"/>
        </w:rPr>
        <w:t xml:space="preserve"> </w:t>
      </w:r>
      <w:r w:rsidRPr="00222C37">
        <w:rPr>
          <w:rFonts w:ascii="Times New Roman" w:hAnsi="Times New Roman" w:cs="Times New Roman"/>
          <w:b w:val="0"/>
          <w:bCs w:val="0"/>
          <w:sz w:val="24"/>
          <w:szCs w:val="24"/>
        </w:rPr>
        <w:t>what funding is required.</w:t>
      </w:r>
    </w:p>
    <w:p w14:paraId="25A3D61E" w14:textId="3B53639F"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Pr>
          <w:rFonts w:ascii="Times New Roman" w:hAnsi="Times New Roman" w:cs="Times New Roman"/>
          <w:b w:val="0"/>
          <w:bCs w:val="0"/>
          <w:sz w:val="24"/>
          <w:szCs w:val="24"/>
        </w:rPr>
        <w:t>Will this program be utilizing “braided” funding streams (utilizing funds from other sources in conjunction with the Opioid Settlement Funds</w:t>
      </w:r>
      <w:r w:rsidR="00E47DFF">
        <w:rPr>
          <w:rFonts w:ascii="Times New Roman" w:hAnsi="Times New Roman" w:cs="Times New Roman"/>
          <w:b w:val="0"/>
          <w:bCs w:val="0"/>
          <w:sz w:val="24"/>
          <w:szCs w:val="24"/>
        </w:rPr>
        <w:t>)</w:t>
      </w:r>
      <w:r>
        <w:rPr>
          <w:rFonts w:ascii="Times New Roman" w:hAnsi="Times New Roman" w:cs="Times New Roman"/>
          <w:b w:val="0"/>
          <w:bCs w:val="0"/>
          <w:sz w:val="24"/>
          <w:szCs w:val="24"/>
        </w:rPr>
        <w:t>?</w:t>
      </w:r>
    </w:p>
    <w:p w14:paraId="5884786A" w14:textId="5948DFB9"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564E43">
        <w:rPr>
          <w:rFonts w:ascii="Times New Roman" w:hAnsi="Times New Roman" w:cs="Times New Roman"/>
          <w:b w:val="0"/>
          <w:bCs w:val="0"/>
          <w:sz w:val="24"/>
          <w:szCs w:val="24"/>
        </w:rPr>
        <w:t>What are the anticipated outcomes of your program after applying this funding? How will you measure those outcomes?</w:t>
      </w:r>
      <w:r w:rsidR="00E47DFF">
        <w:rPr>
          <w:rFonts w:ascii="Times New Roman" w:hAnsi="Times New Roman" w:cs="Times New Roman"/>
          <w:b w:val="0"/>
          <w:bCs w:val="0"/>
          <w:sz w:val="24"/>
          <w:szCs w:val="24"/>
        </w:rPr>
        <w:t xml:space="preserve"> What does success look like?</w:t>
      </w:r>
    </w:p>
    <w:p w14:paraId="624D41B4" w14:textId="3E89A285" w:rsidR="00391427" w:rsidRPr="00391427" w:rsidRDefault="00391427" w:rsidP="003914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Provide information evidencing that Applicant has a proven track record of </w:t>
      </w:r>
      <w:r w:rsidR="00C858FC">
        <w:rPr>
          <w:rFonts w:ascii="Times New Roman" w:hAnsi="Times New Roman" w:cs="Times New Roman"/>
          <w:sz w:val="24"/>
          <w:szCs w:val="24"/>
        </w:rPr>
        <w:t xml:space="preserve">experience and </w:t>
      </w:r>
      <w:r>
        <w:rPr>
          <w:rFonts w:ascii="Times New Roman" w:hAnsi="Times New Roman" w:cs="Times New Roman"/>
          <w:sz w:val="24"/>
          <w:szCs w:val="24"/>
        </w:rPr>
        <w:t>success with their program</w:t>
      </w:r>
      <w:r w:rsidR="00C858FC">
        <w:rPr>
          <w:rFonts w:ascii="Times New Roman" w:hAnsi="Times New Roman" w:cs="Times New Roman"/>
          <w:sz w:val="24"/>
          <w:szCs w:val="24"/>
        </w:rPr>
        <w:t xml:space="preserve"> or as an entity</w:t>
      </w:r>
      <w:r>
        <w:rPr>
          <w:rFonts w:ascii="Times New Roman" w:hAnsi="Times New Roman" w:cs="Times New Roman"/>
          <w:sz w:val="24"/>
          <w:szCs w:val="24"/>
        </w:rPr>
        <w:t xml:space="preserve"> for the past three (3) years.</w:t>
      </w:r>
    </w:p>
    <w:p w14:paraId="6944441F" w14:textId="7DC1E3F1" w:rsidR="00391427" w:rsidRDefault="00CA78B9" w:rsidP="00391427">
      <w:pPr>
        <w:pStyle w:val="ListParagraph"/>
        <w:numPr>
          <w:ilvl w:val="0"/>
          <w:numId w:val="1"/>
        </w:numPr>
        <w:rPr>
          <w:rFonts w:ascii="Times New Roman" w:hAnsi="Times New Roman" w:cs="Times New Roman"/>
          <w:sz w:val="24"/>
          <w:szCs w:val="24"/>
        </w:rPr>
      </w:pPr>
      <w:r w:rsidRPr="00391427">
        <w:rPr>
          <w:rFonts w:ascii="Times New Roman" w:hAnsi="Times New Roman" w:cs="Times New Roman"/>
          <w:sz w:val="24"/>
          <w:szCs w:val="24"/>
        </w:rPr>
        <w:t>Is there any current or anticipated opposition to your program?</w:t>
      </w:r>
    </w:p>
    <w:p w14:paraId="6D9F8A5B" w14:textId="2822379A" w:rsidR="00391427" w:rsidRPr="00391427" w:rsidRDefault="00C22C34" w:rsidP="00391427">
      <w:pPr>
        <w:pStyle w:val="ListParagraph"/>
        <w:numPr>
          <w:ilvl w:val="0"/>
          <w:numId w:val="1"/>
        </w:numPr>
        <w:rPr>
          <w:rFonts w:ascii="Times New Roman" w:hAnsi="Times New Roman" w:cs="Times New Roman"/>
          <w:sz w:val="24"/>
          <w:szCs w:val="24"/>
        </w:rPr>
      </w:pPr>
      <w:r w:rsidRPr="00391427">
        <w:rPr>
          <w:rFonts w:ascii="Times New Roman" w:hAnsi="Times New Roman" w:cs="Times New Roman"/>
          <w:sz w:val="24"/>
          <w:szCs w:val="24"/>
        </w:rPr>
        <w:t xml:space="preserve">Excluding the funds sought in this RFP, </w:t>
      </w:r>
      <w:r w:rsidR="00C97167">
        <w:rPr>
          <w:rFonts w:ascii="Times New Roman" w:hAnsi="Times New Roman" w:cs="Times New Roman"/>
          <w:sz w:val="24"/>
          <w:szCs w:val="24"/>
        </w:rPr>
        <w:t>do you have the funds necessary for the current operation of the program</w:t>
      </w:r>
      <w:r w:rsidRPr="00391427">
        <w:rPr>
          <w:rFonts w:ascii="Times New Roman" w:hAnsi="Times New Roman" w:cs="Times New Roman"/>
          <w:sz w:val="24"/>
          <w:szCs w:val="24"/>
        </w:rPr>
        <w:t>? Please explain.</w:t>
      </w:r>
    </w:p>
    <w:p w14:paraId="79AC5123" w14:textId="587CC130" w:rsidR="00391427" w:rsidRDefault="00391427" w:rsidP="00391427">
      <w:pPr>
        <w:pStyle w:val="ListParagraph"/>
        <w:numPr>
          <w:ilvl w:val="0"/>
          <w:numId w:val="1"/>
        </w:num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D0C6CD9" wp14:editId="747C8401">
                <wp:simplePos x="0" y="0"/>
                <wp:positionH relativeFrom="column">
                  <wp:posOffset>3937000</wp:posOffset>
                </wp:positionH>
                <wp:positionV relativeFrom="paragraph">
                  <wp:posOffset>956944</wp:posOffset>
                </wp:positionV>
                <wp:extent cx="274320" cy="45719"/>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320" cy="45719"/>
                        </a:xfrm>
                        <a:prstGeom prst="rect">
                          <a:avLst/>
                        </a:prstGeom>
                        <a:solidFill>
                          <a:schemeClr val="lt1"/>
                        </a:solidFill>
                        <a:ln w="6350">
                          <a:noFill/>
                        </a:ln>
                      </wps:spPr>
                      <wps:txbx>
                        <w:txbxContent>
                          <w:p w14:paraId="57C4CB45" w14:textId="77777777" w:rsidR="00564E43" w:rsidRPr="005018E4" w:rsidRDefault="00564E43" w:rsidP="00564E4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C6CD9" id="_x0000_t202" coordsize="21600,21600" o:spt="202" path="m,l,21600r21600,l21600,xe">
                <v:stroke joinstyle="miter"/>
                <v:path gradientshapeok="t" o:connecttype="rect"/>
              </v:shapetype>
              <v:shape id="Text Box 6" o:spid="_x0000_s1026" type="#_x0000_t202" style="position:absolute;left:0;text-align:left;margin-left:310pt;margin-top:75.35pt;width:21.6pt;height:3.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" fillcolor="white [3201]" stroked="f" strokeweight=".5pt">
                <v:textbox>
                  <w:txbxContent>
                    <w:p w14:paraId="57C4CB45" w14:textId="77777777" w:rsidR="00564E43" w:rsidRPr="005018E4" w:rsidRDefault="00564E43" w:rsidP="00564E43"/>
                  </w:txbxContent>
                </v:textbox>
              </v:shape>
            </w:pict>
          </mc:Fallback>
        </mc:AlternateContent>
      </w:r>
      <w:r w:rsidR="00C22C34" w:rsidRPr="00391427">
        <w:rPr>
          <w:rFonts w:ascii="Times New Roman" w:hAnsi="Times New Roman" w:cs="Times New Roman"/>
          <w:sz w:val="24"/>
          <w:szCs w:val="24"/>
        </w:rPr>
        <w:t>How do you plan to fund future management and/or operating costs of the program</w:t>
      </w:r>
      <w:r w:rsidR="00C97167">
        <w:rPr>
          <w:rFonts w:ascii="Times New Roman" w:hAnsi="Times New Roman" w:cs="Times New Roman"/>
          <w:sz w:val="24"/>
          <w:szCs w:val="24"/>
        </w:rPr>
        <w:t xml:space="preserve"> to ensure sustainability</w:t>
      </w:r>
      <w:r w:rsidR="00C22C34" w:rsidRPr="00391427">
        <w:rPr>
          <w:rFonts w:ascii="Times New Roman" w:hAnsi="Times New Roman" w:cs="Times New Roman"/>
          <w:sz w:val="24"/>
          <w:szCs w:val="24"/>
        </w:rPr>
        <w:t>?</w:t>
      </w:r>
    </w:p>
    <w:p w14:paraId="39C8CDE3" w14:textId="08E855AA" w:rsidR="00C22C34" w:rsidRPr="00391427" w:rsidRDefault="00C22C34" w:rsidP="00391427">
      <w:pPr>
        <w:pStyle w:val="ListParagraph"/>
        <w:numPr>
          <w:ilvl w:val="0"/>
          <w:numId w:val="1"/>
        </w:numPr>
        <w:rPr>
          <w:rFonts w:ascii="Times New Roman" w:hAnsi="Times New Roman" w:cs="Times New Roman"/>
          <w:sz w:val="24"/>
          <w:szCs w:val="24"/>
        </w:rPr>
      </w:pPr>
      <w:r w:rsidRPr="00391427">
        <w:rPr>
          <w:rFonts w:ascii="Times New Roman" w:hAnsi="Times New Roman" w:cs="Times New Roman"/>
          <w:sz w:val="24"/>
          <w:szCs w:val="24"/>
        </w:rPr>
        <w:t xml:space="preserve">If your organization is not successful in securing funding for your program from </w:t>
      </w:r>
      <w:r w:rsidR="00C858FC">
        <w:rPr>
          <w:rFonts w:ascii="Times New Roman" w:hAnsi="Times New Roman" w:cs="Times New Roman"/>
          <w:sz w:val="24"/>
          <w:szCs w:val="24"/>
        </w:rPr>
        <w:t>SECOR</w:t>
      </w:r>
      <w:r w:rsidRPr="00391427">
        <w:rPr>
          <w:rFonts w:ascii="Times New Roman" w:hAnsi="Times New Roman" w:cs="Times New Roman"/>
          <w:sz w:val="24"/>
          <w:szCs w:val="24"/>
        </w:rPr>
        <w:t>, what is the future of your program?</w:t>
      </w:r>
    </w:p>
    <w:p w14:paraId="6758DC5F" w14:textId="51ED87AE" w:rsidR="005551AA" w:rsidRDefault="005551AA"/>
    <w:p w14:paraId="207B0743" w14:textId="017579BC" w:rsidR="007B1E3A" w:rsidRDefault="007B1E3A">
      <w:pPr>
        <w:rPr>
          <w:rFonts w:ascii="Times New Roman" w:hAnsi="Times New Roman" w:cs="Times New Roman"/>
          <w:b/>
          <w:bCs/>
          <w:sz w:val="24"/>
          <w:szCs w:val="24"/>
        </w:rPr>
      </w:pPr>
      <w:r w:rsidRPr="00F52C38">
        <w:rPr>
          <w:rFonts w:ascii="Times New Roman" w:hAnsi="Times New Roman" w:cs="Times New Roman"/>
          <w:b/>
          <w:bCs/>
          <w:sz w:val="24"/>
          <w:szCs w:val="24"/>
        </w:rPr>
        <w:t>Evaluation Criteria:</w:t>
      </w:r>
    </w:p>
    <w:p w14:paraId="5B740F08" w14:textId="4E7D930C" w:rsidR="00E4326C" w:rsidRDefault="00E4326C">
      <w:pPr>
        <w:rPr>
          <w:rFonts w:ascii="Times New Roman" w:hAnsi="Times New Roman" w:cs="Times New Roman"/>
          <w:b/>
          <w:bCs/>
          <w:sz w:val="24"/>
          <w:szCs w:val="24"/>
        </w:rPr>
      </w:pPr>
    </w:p>
    <w:p w14:paraId="37F01E00" w14:textId="5FE3F985" w:rsidR="00E4326C" w:rsidRDefault="00E4326C">
      <w:pPr>
        <w:rPr>
          <w:rFonts w:ascii="Times New Roman" w:hAnsi="Times New Roman" w:cs="Times New Roman"/>
          <w:sz w:val="24"/>
          <w:szCs w:val="24"/>
        </w:rPr>
      </w:pPr>
      <w:r>
        <w:rPr>
          <w:rFonts w:ascii="Times New Roman" w:hAnsi="Times New Roman" w:cs="Times New Roman"/>
          <w:sz w:val="24"/>
          <w:szCs w:val="24"/>
        </w:rPr>
        <w:t xml:space="preserve">All RFP responses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be evaluated based on </w:t>
      </w:r>
      <w:r w:rsidR="00FD6508">
        <w:rPr>
          <w:rFonts w:ascii="Times New Roman" w:hAnsi="Times New Roman" w:cs="Times New Roman"/>
          <w:sz w:val="24"/>
          <w:szCs w:val="24"/>
        </w:rPr>
        <w:t xml:space="preserve">the answers to the questions provided above and </w:t>
      </w:r>
      <w:r>
        <w:rPr>
          <w:rFonts w:ascii="Times New Roman" w:hAnsi="Times New Roman" w:cs="Times New Roman"/>
          <w:sz w:val="24"/>
          <w:szCs w:val="24"/>
        </w:rPr>
        <w:t>the following criteria:</w:t>
      </w:r>
    </w:p>
    <w:p w14:paraId="7E8E5755" w14:textId="785D7445" w:rsidR="00E4326C" w:rsidRDefault="00E4326C">
      <w:pPr>
        <w:rPr>
          <w:rFonts w:ascii="Times New Roman" w:hAnsi="Times New Roman" w:cs="Times New Roman"/>
          <w:sz w:val="24"/>
          <w:szCs w:val="24"/>
        </w:rPr>
      </w:pPr>
    </w:p>
    <w:p w14:paraId="21022023" w14:textId="0212B4E7" w:rsidR="00E4326C" w:rsidRDefault="00706829"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Length of time providing the service. </w:t>
      </w:r>
    </w:p>
    <w:p w14:paraId="041043C2" w14:textId="10210024" w:rsidR="00706829" w:rsidRDefault="00706829"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Number of counties with</w:t>
      </w:r>
      <w:r w:rsidR="00C835E0">
        <w:rPr>
          <w:rFonts w:ascii="Times New Roman" w:hAnsi="Times New Roman" w:cs="Times New Roman"/>
          <w:sz w:val="24"/>
          <w:szCs w:val="24"/>
        </w:rPr>
        <w:t>in</w:t>
      </w:r>
      <w:r>
        <w:rPr>
          <w:rFonts w:ascii="Times New Roman" w:hAnsi="Times New Roman" w:cs="Times New Roman"/>
          <w:sz w:val="24"/>
          <w:szCs w:val="24"/>
        </w:rPr>
        <w:t xml:space="preserve"> Region 19 that will be served.</w:t>
      </w:r>
    </w:p>
    <w:p w14:paraId="54766F9E" w14:textId="3187D7E9" w:rsidR="00391427" w:rsidRDefault="00391427"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Timeline for providing the service.</w:t>
      </w:r>
    </w:p>
    <w:p w14:paraId="4372D8D1" w14:textId="78353470" w:rsidR="0060087F" w:rsidRDefault="0060087F"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address the diverse needs of Region 19.</w:t>
      </w:r>
    </w:p>
    <w:p w14:paraId="47417A4A" w14:textId="3CDBB243" w:rsidR="00391427" w:rsidRDefault="00391427"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Availability of infrastructure.</w:t>
      </w:r>
    </w:p>
    <w:p w14:paraId="53527946" w14:textId="142383E6" w:rsidR="00391427" w:rsidRDefault="00391427"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Anticipated outcomes</w:t>
      </w:r>
      <w:r w:rsidR="0060087F">
        <w:rPr>
          <w:rFonts w:ascii="Times New Roman" w:hAnsi="Times New Roman" w:cs="Times New Roman"/>
          <w:sz w:val="24"/>
          <w:szCs w:val="24"/>
        </w:rPr>
        <w:t>.</w:t>
      </w:r>
    </w:p>
    <w:p w14:paraId="6DFB5C74" w14:textId="6C8CF78F" w:rsidR="00C854BD" w:rsidRDefault="00C854BD"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Financial stability of the organization and program.</w:t>
      </w:r>
    </w:p>
    <w:p w14:paraId="557E1F8D" w14:textId="16CC36C4" w:rsidR="00C854BD" w:rsidRDefault="00C854BD"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braid funding.</w:t>
      </w:r>
    </w:p>
    <w:p w14:paraId="05A9303A" w14:textId="0377BD64" w:rsidR="00C854BD" w:rsidRDefault="00C854BD" w:rsidP="00E4326C">
      <w:pPr>
        <w:pStyle w:val="ListParagraph"/>
        <w:numPr>
          <w:ilvl w:val="0"/>
          <w:numId w:val="3"/>
        </w:numPr>
        <w:rPr>
          <w:rFonts w:ascii="Times New Roman" w:hAnsi="Times New Roman" w:cs="Times New Roman"/>
          <w:sz w:val="24"/>
          <w:szCs w:val="24"/>
        </w:rPr>
      </w:pPr>
      <w:r w:rsidRPr="00C854BD">
        <w:rPr>
          <w:rFonts w:ascii="Times New Roman" w:hAnsi="Times New Roman" w:cs="Times New Roman"/>
          <w:sz w:val="24"/>
          <w:szCs w:val="24"/>
        </w:rPr>
        <w:t xml:space="preserve">Sustainability of the </w:t>
      </w:r>
      <w:r>
        <w:rPr>
          <w:rFonts w:ascii="Times New Roman" w:hAnsi="Times New Roman" w:cs="Times New Roman"/>
          <w:sz w:val="24"/>
          <w:szCs w:val="24"/>
        </w:rPr>
        <w:t>program.</w:t>
      </w:r>
    </w:p>
    <w:p w14:paraId="23A948D9" w14:textId="151E0AD5" w:rsidR="00C97167" w:rsidRPr="00E4326C" w:rsidRDefault="00984767"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further the goals of the 2</w:t>
      </w:r>
      <w:r w:rsidR="00C858FC">
        <w:rPr>
          <w:rFonts w:ascii="Times New Roman" w:hAnsi="Times New Roman" w:cs="Times New Roman"/>
          <w:sz w:val="24"/>
          <w:szCs w:val="24"/>
        </w:rPr>
        <w:t>-</w:t>
      </w:r>
      <w:r>
        <w:rPr>
          <w:rFonts w:ascii="Times New Roman" w:hAnsi="Times New Roman" w:cs="Times New Roman"/>
          <w:sz w:val="24"/>
          <w:szCs w:val="24"/>
        </w:rPr>
        <w:t xml:space="preserve">year plan, as described in </w:t>
      </w:r>
      <w:r w:rsidR="000559AB">
        <w:rPr>
          <w:rFonts w:ascii="Times New Roman" w:hAnsi="Times New Roman" w:cs="Times New Roman"/>
          <w:sz w:val="24"/>
          <w:szCs w:val="24"/>
        </w:rPr>
        <w:t xml:space="preserve">the </w:t>
      </w:r>
      <w:r>
        <w:rPr>
          <w:rFonts w:ascii="Times New Roman" w:hAnsi="Times New Roman" w:cs="Times New Roman"/>
          <w:sz w:val="24"/>
          <w:szCs w:val="24"/>
        </w:rPr>
        <w:t xml:space="preserve">“Goals and Objectives” </w:t>
      </w:r>
      <w:r w:rsidR="000559AB">
        <w:rPr>
          <w:rFonts w:ascii="Times New Roman" w:hAnsi="Times New Roman" w:cs="Times New Roman"/>
          <w:sz w:val="24"/>
          <w:szCs w:val="24"/>
        </w:rPr>
        <w:t xml:space="preserve">section </w:t>
      </w:r>
      <w:r>
        <w:rPr>
          <w:rFonts w:ascii="Times New Roman" w:hAnsi="Times New Roman" w:cs="Times New Roman"/>
          <w:sz w:val="24"/>
          <w:szCs w:val="24"/>
        </w:rPr>
        <w:t>above.</w:t>
      </w:r>
    </w:p>
    <w:sectPr w:rsidR="00C97167" w:rsidRPr="00E43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27874"/>
    <w:multiLevelType w:val="hybridMultilevel"/>
    <w:tmpl w:val="704C7080"/>
    <w:lvl w:ilvl="0" w:tplc="54C6A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216"/>
    <w:multiLevelType w:val="hybridMultilevel"/>
    <w:tmpl w:val="CCD2425E"/>
    <w:lvl w:ilvl="0" w:tplc="9A52B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61705"/>
    <w:multiLevelType w:val="hybridMultilevel"/>
    <w:tmpl w:val="694CEB16"/>
    <w:lvl w:ilvl="0" w:tplc="0B54D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080470">
    <w:abstractNumId w:val="2"/>
  </w:num>
  <w:num w:numId="2" w16cid:durableId="1201356779">
    <w:abstractNumId w:val="1"/>
  </w:num>
  <w:num w:numId="3" w16cid:durableId="198183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43"/>
    <w:rsid w:val="00030878"/>
    <w:rsid w:val="00040B92"/>
    <w:rsid w:val="000559AB"/>
    <w:rsid w:val="00084B30"/>
    <w:rsid w:val="000E20DA"/>
    <w:rsid w:val="001058E6"/>
    <w:rsid w:val="001167E4"/>
    <w:rsid w:val="0016272D"/>
    <w:rsid w:val="001967AA"/>
    <w:rsid w:val="001A614D"/>
    <w:rsid w:val="001C72F0"/>
    <w:rsid w:val="002027C2"/>
    <w:rsid w:val="003100DF"/>
    <w:rsid w:val="00391427"/>
    <w:rsid w:val="003C68D5"/>
    <w:rsid w:val="003F3346"/>
    <w:rsid w:val="004477B4"/>
    <w:rsid w:val="004610D6"/>
    <w:rsid w:val="00466FB4"/>
    <w:rsid w:val="0047554E"/>
    <w:rsid w:val="004E6503"/>
    <w:rsid w:val="004E7924"/>
    <w:rsid w:val="0051022F"/>
    <w:rsid w:val="0051386A"/>
    <w:rsid w:val="0052381D"/>
    <w:rsid w:val="005551AA"/>
    <w:rsid w:val="00564E43"/>
    <w:rsid w:val="005E14B7"/>
    <w:rsid w:val="0060087F"/>
    <w:rsid w:val="00690729"/>
    <w:rsid w:val="00706829"/>
    <w:rsid w:val="00730E15"/>
    <w:rsid w:val="00732808"/>
    <w:rsid w:val="007A52B2"/>
    <w:rsid w:val="007B1E3A"/>
    <w:rsid w:val="007B32D4"/>
    <w:rsid w:val="008448F8"/>
    <w:rsid w:val="00863304"/>
    <w:rsid w:val="00894CA9"/>
    <w:rsid w:val="008A54E4"/>
    <w:rsid w:val="008F039C"/>
    <w:rsid w:val="009110F1"/>
    <w:rsid w:val="009338D2"/>
    <w:rsid w:val="00933B67"/>
    <w:rsid w:val="00981839"/>
    <w:rsid w:val="00984767"/>
    <w:rsid w:val="00A329C7"/>
    <w:rsid w:val="00A96CF5"/>
    <w:rsid w:val="00AA25B0"/>
    <w:rsid w:val="00AF2E83"/>
    <w:rsid w:val="00B04A2A"/>
    <w:rsid w:val="00B31994"/>
    <w:rsid w:val="00B569F7"/>
    <w:rsid w:val="00BF2253"/>
    <w:rsid w:val="00C06D6C"/>
    <w:rsid w:val="00C1546E"/>
    <w:rsid w:val="00C22C34"/>
    <w:rsid w:val="00C3204D"/>
    <w:rsid w:val="00C545C2"/>
    <w:rsid w:val="00C835E0"/>
    <w:rsid w:val="00C854BD"/>
    <w:rsid w:val="00C858FC"/>
    <w:rsid w:val="00C97167"/>
    <w:rsid w:val="00CA091F"/>
    <w:rsid w:val="00CA78B9"/>
    <w:rsid w:val="00D644F4"/>
    <w:rsid w:val="00DC44E6"/>
    <w:rsid w:val="00E4326C"/>
    <w:rsid w:val="00E47DFF"/>
    <w:rsid w:val="00E56478"/>
    <w:rsid w:val="00EB76CD"/>
    <w:rsid w:val="00EE3F58"/>
    <w:rsid w:val="00F02673"/>
    <w:rsid w:val="00F47D5B"/>
    <w:rsid w:val="00F52C38"/>
    <w:rsid w:val="00F867DA"/>
    <w:rsid w:val="00F913C4"/>
    <w:rsid w:val="00FD6508"/>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9240"/>
  <w15:chartTrackingRefBased/>
  <w15:docId w15:val="{CB3AFF15-8AD8-47D0-904E-8FF57DD8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43"/>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4E43"/>
    <w:rPr>
      <w:b/>
      <w:bCs/>
    </w:rPr>
  </w:style>
  <w:style w:type="character" w:customStyle="1" w:styleId="BodyTextChar">
    <w:name w:val="Body Text Char"/>
    <w:basedOn w:val="DefaultParagraphFont"/>
    <w:link w:val="BodyText"/>
    <w:uiPriority w:val="1"/>
    <w:rsid w:val="00564E43"/>
    <w:rPr>
      <w:rFonts w:ascii="Calibri" w:eastAsia="Calibri" w:hAnsi="Calibri" w:cs="Calibri"/>
      <w:b/>
      <w:bCs/>
    </w:rPr>
  </w:style>
  <w:style w:type="character" w:styleId="CommentReference">
    <w:name w:val="annotation reference"/>
    <w:basedOn w:val="DefaultParagraphFont"/>
    <w:uiPriority w:val="99"/>
    <w:semiHidden/>
    <w:unhideWhenUsed/>
    <w:rsid w:val="0016272D"/>
    <w:rPr>
      <w:sz w:val="16"/>
      <w:szCs w:val="16"/>
    </w:rPr>
  </w:style>
  <w:style w:type="paragraph" w:styleId="CommentText">
    <w:name w:val="annotation text"/>
    <w:basedOn w:val="Normal"/>
    <w:link w:val="CommentTextChar"/>
    <w:uiPriority w:val="99"/>
    <w:unhideWhenUsed/>
    <w:rsid w:val="0016272D"/>
    <w:rPr>
      <w:sz w:val="20"/>
      <w:szCs w:val="20"/>
    </w:rPr>
  </w:style>
  <w:style w:type="character" w:customStyle="1" w:styleId="CommentTextChar">
    <w:name w:val="Comment Text Char"/>
    <w:basedOn w:val="DefaultParagraphFont"/>
    <w:link w:val="CommentText"/>
    <w:uiPriority w:val="99"/>
    <w:rsid w:val="0016272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272D"/>
    <w:rPr>
      <w:b/>
      <w:bCs/>
    </w:rPr>
  </w:style>
  <w:style w:type="character" w:customStyle="1" w:styleId="CommentSubjectChar">
    <w:name w:val="Comment Subject Char"/>
    <w:basedOn w:val="CommentTextChar"/>
    <w:link w:val="CommentSubject"/>
    <w:uiPriority w:val="99"/>
    <w:semiHidden/>
    <w:rsid w:val="0016272D"/>
    <w:rPr>
      <w:rFonts w:ascii="Calibri" w:eastAsia="Calibri" w:hAnsi="Calibri" w:cs="Calibri"/>
      <w:b/>
      <w:bCs/>
      <w:sz w:val="20"/>
      <w:szCs w:val="20"/>
    </w:rPr>
  </w:style>
  <w:style w:type="character" w:styleId="Hyperlink">
    <w:name w:val="Hyperlink"/>
    <w:basedOn w:val="DefaultParagraphFont"/>
    <w:uiPriority w:val="99"/>
    <w:unhideWhenUsed/>
    <w:rsid w:val="004E7924"/>
    <w:rPr>
      <w:color w:val="0563C1" w:themeColor="hyperlink"/>
      <w:u w:val="single"/>
    </w:rPr>
  </w:style>
  <w:style w:type="character" w:styleId="UnresolvedMention">
    <w:name w:val="Unresolved Mention"/>
    <w:basedOn w:val="DefaultParagraphFont"/>
    <w:uiPriority w:val="99"/>
    <w:semiHidden/>
    <w:unhideWhenUsed/>
    <w:rsid w:val="004E7924"/>
    <w:rPr>
      <w:color w:val="605E5C"/>
      <w:shd w:val="clear" w:color="auto" w:fill="E1DFDD"/>
    </w:rPr>
  </w:style>
  <w:style w:type="paragraph" w:styleId="ListParagraph">
    <w:name w:val="List Paragraph"/>
    <w:basedOn w:val="Normal"/>
    <w:uiPriority w:val="34"/>
    <w:qFormat/>
    <w:rsid w:val="005E14B7"/>
    <w:pPr>
      <w:ind w:left="720"/>
      <w:contextualSpacing/>
    </w:pPr>
  </w:style>
  <w:style w:type="paragraph" w:styleId="Revision">
    <w:name w:val="Revision"/>
    <w:hidden/>
    <w:uiPriority w:val="99"/>
    <w:semiHidden/>
    <w:rsid w:val="00C97167"/>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ioidhelpc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0E7FAB-A166-4955-921C-19F3A3AA30CC}">
  <we:reference id="wa104380526" version="1.2.0.0" store="en-US" storeType="OMEX"/>
  <we:alternateReferences>
    <we:reference id="wa104380526" version="1.2.0.0" store="wa1043805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Pugliese</dc:creator>
  <cp:keywords/>
  <dc:description/>
  <cp:lastModifiedBy>Rose Pugliese</cp:lastModifiedBy>
  <cp:revision>10</cp:revision>
  <cp:lastPrinted>2022-08-22T20:49:00Z</cp:lastPrinted>
  <dcterms:created xsi:type="dcterms:W3CDTF">2025-03-31T00:52:00Z</dcterms:created>
  <dcterms:modified xsi:type="dcterms:W3CDTF">2025-06-29T19:59:00Z</dcterms:modified>
</cp:coreProperties>
</file>